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D44" w:rsidRDefault="00CC2D44" w:rsidP="007A4408">
      <w:pPr>
        <w:widowControl/>
        <w:spacing w:line="336" w:lineRule="atLeast"/>
        <w:jc w:val="left"/>
        <w:rPr>
          <w:rFonts w:ascii="ＭＳ 明朝" w:eastAsia="ＭＳ 明朝" w:hAnsi="ＭＳ 明朝" w:cs="ＭＳ Ｐゴシック"/>
          <w:color w:val="000000"/>
          <w:kern w:val="0"/>
          <w:sz w:val="24"/>
          <w:szCs w:val="24"/>
        </w:rPr>
      </w:pPr>
      <w:bookmarkStart w:id="0" w:name="name"/>
      <w:r>
        <w:rPr>
          <w:rFonts w:ascii="ＭＳ 明朝" w:eastAsia="ＭＳ 明朝" w:hAnsi="ＭＳ 明朝" w:cs="ＭＳ Ｐゴシック" w:hint="eastAsia"/>
          <w:color w:val="000000"/>
          <w:kern w:val="0"/>
          <w:sz w:val="24"/>
          <w:szCs w:val="24"/>
        </w:rPr>
        <w:t>忠岡町告示第</w:t>
      </w:r>
      <w:r w:rsidR="00531062">
        <w:rPr>
          <w:rFonts w:ascii="ＭＳ 明朝" w:eastAsia="ＭＳ 明朝" w:hAnsi="ＭＳ 明朝" w:cs="ＭＳ Ｐゴシック" w:hint="eastAsia"/>
          <w:color w:val="000000"/>
          <w:kern w:val="0"/>
          <w:sz w:val="24"/>
          <w:szCs w:val="24"/>
        </w:rPr>
        <w:t>85</w:t>
      </w:r>
      <w:bookmarkStart w:id="1" w:name="_GoBack"/>
      <w:bookmarkEnd w:id="1"/>
      <w:r>
        <w:rPr>
          <w:rFonts w:ascii="ＭＳ 明朝" w:eastAsia="ＭＳ 明朝" w:hAnsi="ＭＳ 明朝" w:cs="ＭＳ Ｐゴシック" w:hint="eastAsia"/>
          <w:color w:val="000000"/>
          <w:kern w:val="0"/>
          <w:sz w:val="24"/>
          <w:szCs w:val="24"/>
        </w:rPr>
        <w:t>号</w:t>
      </w:r>
    </w:p>
    <w:p w:rsidR="007A4408" w:rsidRDefault="007A4408" w:rsidP="00CC2D44">
      <w:pPr>
        <w:widowControl/>
        <w:spacing w:line="336" w:lineRule="atLeast"/>
        <w:ind w:firstLineChars="100" w:firstLine="240"/>
        <w:jc w:val="left"/>
        <w:rPr>
          <w:rFonts w:ascii="ＭＳ 明朝" w:eastAsia="ＭＳ 明朝" w:hAnsi="ＭＳ 明朝" w:cs="ＭＳ Ｐゴシック"/>
          <w:color w:val="000000"/>
          <w:kern w:val="0"/>
          <w:sz w:val="24"/>
          <w:szCs w:val="24"/>
        </w:rPr>
      </w:pPr>
      <w:r w:rsidRPr="00544450">
        <w:rPr>
          <w:rFonts w:ascii="ＭＳ 明朝" w:eastAsia="ＭＳ 明朝" w:hAnsi="ＭＳ 明朝" w:cs="ＭＳ Ｐゴシック" w:hint="eastAsia"/>
          <w:color w:val="000000"/>
          <w:kern w:val="0"/>
          <w:sz w:val="24"/>
          <w:szCs w:val="24"/>
        </w:rPr>
        <w:t>忠岡町庁舎等における通話録音装置の運用に関する取扱要綱</w:t>
      </w:r>
      <w:bookmarkEnd w:id="0"/>
      <w:r w:rsidR="00CC2D44">
        <w:rPr>
          <w:rFonts w:ascii="ＭＳ 明朝" w:eastAsia="ＭＳ 明朝" w:hAnsi="ＭＳ 明朝" w:cs="ＭＳ Ｐゴシック" w:hint="eastAsia"/>
          <w:color w:val="000000"/>
          <w:kern w:val="0"/>
          <w:sz w:val="24"/>
          <w:szCs w:val="24"/>
        </w:rPr>
        <w:t>を次のように定める。</w:t>
      </w:r>
    </w:p>
    <w:p w:rsidR="00CC2D44" w:rsidRDefault="00CC2D44" w:rsidP="007A4408">
      <w:pPr>
        <w:widowControl/>
        <w:spacing w:line="336" w:lineRule="atLeas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令和６年</w:t>
      </w:r>
      <w:r w:rsidR="00531062">
        <w:rPr>
          <w:rFonts w:ascii="ＭＳ 明朝" w:eastAsia="ＭＳ 明朝" w:hAnsi="ＭＳ 明朝" w:cs="ＭＳ Ｐゴシック" w:hint="eastAsia"/>
          <w:color w:val="000000"/>
          <w:kern w:val="0"/>
          <w:sz w:val="24"/>
          <w:szCs w:val="24"/>
        </w:rPr>
        <w:t>１１</w:t>
      </w:r>
      <w:r>
        <w:rPr>
          <w:rFonts w:ascii="ＭＳ 明朝" w:eastAsia="ＭＳ 明朝" w:hAnsi="ＭＳ 明朝" w:cs="ＭＳ Ｐゴシック" w:hint="eastAsia"/>
          <w:color w:val="000000"/>
          <w:kern w:val="0"/>
          <w:sz w:val="24"/>
          <w:szCs w:val="24"/>
        </w:rPr>
        <w:t>月</w:t>
      </w:r>
      <w:r w:rsidR="00531062">
        <w:rPr>
          <w:rFonts w:ascii="ＭＳ 明朝" w:eastAsia="ＭＳ 明朝" w:hAnsi="ＭＳ 明朝" w:cs="ＭＳ Ｐゴシック" w:hint="eastAsia"/>
          <w:color w:val="000000"/>
          <w:kern w:val="0"/>
          <w:sz w:val="24"/>
          <w:szCs w:val="24"/>
        </w:rPr>
        <w:t>２１</w:t>
      </w:r>
      <w:r>
        <w:rPr>
          <w:rFonts w:ascii="ＭＳ 明朝" w:eastAsia="ＭＳ 明朝" w:hAnsi="ＭＳ 明朝" w:cs="ＭＳ Ｐゴシック" w:hint="eastAsia"/>
          <w:color w:val="000000"/>
          <w:kern w:val="0"/>
          <w:sz w:val="24"/>
          <w:szCs w:val="24"/>
        </w:rPr>
        <w:t>日</w:t>
      </w:r>
    </w:p>
    <w:p w:rsidR="00CC2D44" w:rsidRPr="00544450" w:rsidRDefault="00CC2D44" w:rsidP="00CC2D44">
      <w:pPr>
        <w:widowControl/>
        <w:spacing w:line="336" w:lineRule="atLeast"/>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忠岡町長　杉原　健士</w:t>
      </w:r>
    </w:p>
    <w:p w:rsidR="007A4408" w:rsidRPr="00544450" w:rsidRDefault="007A4408" w:rsidP="007A4408">
      <w:pPr>
        <w:widowControl/>
        <w:jc w:val="left"/>
        <w:rPr>
          <w:rFonts w:ascii="ＭＳ Ｐゴシック" w:eastAsia="ＭＳ Ｐゴシック" w:hAnsi="ＭＳ Ｐゴシック"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7A4408" w:rsidRPr="00544450" w:rsidTr="007A4408">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7A4408" w:rsidRPr="00544450">
              <w:trPr>
                <w:jc w:val="right"/>
              </w:trPr>
              <w:tc>
                <w:tcPr>
                  <w:tcW w:w="0" w:type="auto"/>
                  <w:vAlign w:val="center"/>
                  <w:hideMark/>
                </w:tcPr>
                <w:p w:rsidR="007A4408" w:rsidRPr="00544450" w:rsidRDefault="007A4408" w:rsidP="007A4408">
                  <w:pPr>
                    <w:widowControl/>
                    <w:jc w:val="left"/>
                    <w:rPr>
                      <w:rFonts w:ascii="ＭＳ Ｐゴシック" w:eastAsia="ＭＳ Ｐゴシック" w:hAnsi="ＭＳ Ｐゴシック" w:cs="ＭＳ Ｐゴシック"/>
                      <w:kern w:val="0"/>
                      <w:sz w:val="24"/>
                      <w:szCs w:val="24"/>
                    </w:rPr>
                  </w:pPr>
                </w:p>
              </w:tc>
            </w:tr>
          </w:tbl>
          <w:p w:rsidR="007A4408" w:rsidRPr="00544450" w:rsidRDefault="007A4408" w:rsidP="007A4408">
            <w:pPr>
              <w:widowControl/>
              <w:jc w:val="right"/>
              <w:rPr>
                <w:rFonts w:ascii="ＭＳ 明朝" w:eastAsia="ＭＳ 明朝" w:hAnsi="ＭＳ 明朝" w:cs="ＭＳ Ｐゴシック"/>
                <w:kern w:val="0"/>
                <w:sz w:val="24"/>
                <w:szCs w:val="24"/>
              </w:rPr>
            </w:pPr>
          </w:p>
        </w:tc>
      </w:tr>
    </w:tbl>
    <w:p w:rsidR="007A4408" w:rsidRDefault="00CC2D44" w:rsidP="007A440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Pr="00544450">
        <w:rPr>
          <w:rFonts w:ascii="ＭＳ 明朝" w:eastAsia="ＭＳ 明朝" w:hAnsi="ＭＳ 明朝" w:cs="ＭＳ Ｐゴシック" w:hint="eastAsia"/>
          <w:color w:val="000000"/>
          <w:kern w:val="0"/>
          <w:sz w:val="24"/>
          <w:szCs w:val="24"/>
        </w:rPr>
        <w:t>忠岡町庁舎等における通話録音装置の運用に関する取扱要綱</w:t>
      </w:r>
    </w:p>
    <w:p w:rsidR="00CC2D44" w:rsidRPr="00544450" w:rsidRDefault="00CC2D44" w:rsidP="007A4408">
      <w:pPr>
        <w:widowControl/>
        <w:jc w:val="left"/>
        <w:rPr>
          <w:rFonts w:ascii="ＭＳ Ｐゴシック" w:eastAsia="ＭＳ Ｐゴシック" w:hAnsi="ＭＳ Ｐゴシック" w:cs="ＭＳ Ｐゴシック"/>
          <w:vanish/>
          <w:kern w:val="0"/>
          <w:sz w:val="24"/>
          <w:szCs w:val="24"/>
        </w:rPr>
      </w:pPr>
    </w:p>
    <w:p w:rsidR="007A4408" w:rsidRPr="00544450" w:rsidRDefault="007A4408" w:rsidP="007A4408">
      <w:pPr>
        <w:widowControl/>
        <w:spacing w:line="336" w:lineRule="atLeast"/>
        <w:jc w:val="left"/>
        <w:rPr>
          <w:rFonts w:ascii="ＭＳ 明朝" w:eastAsia="ＭＳ 明朝" w:hAnsi="ＭＳ 明朝" w:cs="ＭＳ Ｐゴシック"/>
          <w:color w:val="000000"/>
          <w:kern w:val="0"/>
          <w:sz w:val="24"/>
          <w:szCs w:val="24"/>
        </w:rPr>
      </w:pPr>
      <w:bookmarkStart w:id="2" w:name="at1"/>
      <w:r w:rsidRPr="00544450">
        <w:rPr>
          <w:rFonts w:ascii="ＭＳ 明朝" w:eastAsia="ＭＳ 明朝" w:hAnsi="ＭＳ 明朝" w:cs="ＭＳ Ｐゴシック" w:hint="eastAsia"/>
          <w:color w:val="000000"/>
          <w:kern w:val="0"/>
          <w:sz w:val="24"/>
          <w:szCs w:val="24"/>
        </w:rPr>
        <w:t>(趣旨)</w:t>
      </w:r>
    </w:p>
    <w:p w:rsidR="007A4408" w:rsidRPr="00544450" w:rsidRDefault="007A4408" w:rsidP="007A4408">
      <w:pPr>
        <w:widowControl/>
        <w:spacing w:line="336" w:lineRule="atLeast"/>
        <w:ind w:hanging="240"/>
        <w:jc w:val="left"/>
        <w:rPr>
          <w:rFonts w:ascii="ＭＳ 明朝" w:eastAsia="ＭＳ 明朝" w:hAnsi="ＭＳ 明朝" w:cs="ＭＳ Ｐゴシック"/>
          <w:color w:val="000000"/>
          <w:kern w:val="0"/>
          <w:sz w:val="24"/>
          <w:szCs w:val="24"/>
        </w:rPr>
      </w:pPr>
      <w:bookmarkStart w:id="3" w:name="at1cl1"/>
      <w:bookmarkEnd w:id="2"/>
      <w:r w:rsidRPr="00544450">
        <w:rPr>
          <w:rFonts w:ascii="ＭＳ 明朝" w:eastAsia="ＭＳ 明朝" w:hAnsi="ＭＳ 明朝" w:cs="ＭＳ Ｐゴシック" w:hint="eastAsia"/>
          <w:color w:val="000000"/>
          <w:kern w:val="0"/>
          <w:sz w:val="24"/>
          <w:szCs w:val="24"/>
        </w:rPr>
        <w:t>第１条　この要綱は、庁舎等における業務の正確かつ適正な執行を確保し、犯罪の防止及び職員への不当な圧力を排除する目的で設置する通話録音装置の運用に関し必要な事項を定めるものとする。</w:t>
      </w:r>
      <w:bookmarkEnd w:id="3"/>
    </w:p>
    <w:p w:rsidR="007A4408" w:rsidRPr="00544450" w:rsidRDefault="007A4408" w:rsidP="007A4408">
      <w:pPr>
        <w:widowControl/>
        <w:spacing w:line="336" w:lineRule="atLeast"/>
        <w:jc w:val="left"/>
        <w:rPr>
          <w:rFonts w:ascii="ＭＳ 明朝" w:eastAsia="ＭＳ 明朝" w:hAnsi="ＭＳ 明朝" w:cs="ＭＳ Ｐゴシック"/>
          <w:color w:val="000000"/>
          <w:kern w:val="0"/>
          <w:sz w:val="24"/>
          <w:szCs w:val="24"/>
        </w:rPr>
      </w:pPr>
      <w:bookmarkStart w:id="4" w:name="at2"/>
      <w:r w:rsidRPr="00544450">
        <w:rPr>
          <w:rFonts w:ascii="ＭＳ 明朝" w:eastAsia="ＭＳ 明朝" w:hAnsi="ＭＳ 明朝" w:cs="ＭＳ Ｐゴシック" w:hint="eastAsia"/>
          <w:color w:val="000000"/>
          <w:kern w:val="0"/>
          <w:sz w:val="24"/>
          <w:szCs w:val="24"/>
        </w:rPr>
        <w:t>(定義)</w:t>
      </w:r>
    </w:p>
    <w:p w:rsidR="00544450" w:rsidRDefault="007A4408" w:rsidP="00544450">
      <w:pPr>
        <w:widowControl/>
        <w:spacing w:line="336" w:lineRule="atLeast"/>
        <w:ind w:hanging="240"/>
        <w:jc w:val="left"/>
        <w:rPr>
          <w:rFonts w:ascii="ＭＳ 明朝" w:eastAsia="ＭＳ 明朝" w:hAnsi="ＭＳ 明朝" w:cs="ＭＳ Ｐゴシック"/>
          <w:color w:val="000000"/>
          <w:kern w:val="0"/>
          <w:sz w:val="24"/>
          <w:szCs w:val="24"/>
        </w:rPr>
      </w:pPr>
      <w:bookmarkStart w:id="5" w:name="at2cl1"/>
      <w:bookmarkEnd w:id="4"/>
      <w:r w:rsidRPr="00544450">
        <w:rPr>
          <w:rFonts w:ascii="ＭＳ 明朝" w:eastAsia="ＭＳ 明朝" w:hAnsi="ＭＳ 明朝" w:cs="ＭＳ Ｐゴシック" w:hint="eastAsia"/>
          <w:color w:val="000000"/>
          <w:kern w:val="0"/>
          <w:sz w:val="24"/>
          <w:szCs w:val="24"/>
        </w:rPr>
        <w:t>第２条　この要綱において、次の各号に掲げる用語の意義は、当該各号に定めるところによる。</w:t>
      </w:r>
      <w:bookmarkStart w:id="6" w:name="13000845201000000030"/>
      <w:bookmarkEnd w:id="5"/>
    </w:p>
    <w:p w:rsidR="007A4408" w:rsidRPr="00544450" w:rsidRDefault="007A4408" w:rsidP="00544450">
      <w:pPr>
        <w:widowControl/>
        <w:spacing w:line="336" w:lineRule="atLeast"/>
        <w:ind w:hanging="240"/>
        <w:jc w:val="left"/>
        <w:rPr>
          <w:rFonts w:ascii="ＭＳ 明朝" w:eastAsia="ＭＳ 明朝" w:hAnsi="ＭＳ 明朝" w:cs="ＭＳ Ｐゴシック"/>
          <w:color w:val="000000"/>
          <w:kern w:val="0"/>
          <w:sz w:val="24"/>
          <w:szCs w:val="24"/>
        </w:rPr>
      </w:pPr>
      <w:r w:rsidRPr="00544450">
        <w:rPr>
          <w:rFonts w:ascii="ＭＳ 明朝" w:eastAsia="ＭＳ 明朝" w:hAnsi="ＭＳ 明朝" w:cs="ＭＳ Ｐゴシック" w:hint="eastAsia"/>
          <w:color w:val="000000"/>
          <w:kern w:val="0"/>
          <w:sz w:val="24"/>
          <w:szCs w:val="24"/>
        </w:rPr>
        <w:t>(1)　庁舎等　忠岡町役場庁舎</w:t>
      </w:r>
      <w:r w:rsidR="00B13702">
        <w:rPr>
          <w:rFonts w:ascii="ＭＳ 明朝" w:eastAsia="ＭＳ 明朝" w:hAnsi="ＭＳ 明朝" w:cs="ＭＳ Ｐゴシック" w:hint="eastAsia"/>
          <w:color w:val="000000"/>
          <w:kern w:val="0"/>
          <w:sz w:val="24"/>
          <w:szCs w:val="24"/>
        </w:rPr>
        <w:t>(</w:t>
      </w:r>
      <w:r w:rsidR="00465E36">
        <w:rPr>
          <w:rFonts w:ascii="ＭＳ 明朝" w:eastAsia="ＭＳ 明朝" w:hAnsi="ＭＳ 明朝" w:cs="ＭＳ Ｐゴシック" w:hint="eastAsia"/>
          <w:color w:val="000000"/>
          <w:kern w:val="0"/>
          <w:sz w:val="24"/>
          <w:szCs w:val="24"/>
        </w:rPr>
        <w:t>大阪広域企業団忠岡水道センター</w:t>
      </w:r>
      <w:r w:rsidR="00B13702">
        <w:rPr>
          <w:rFonts w:ascii="ＭＳ 明朝" w:eastAsia="ＭＳ 明朝" w:hAnsi="ＭＳ 明朝" w:cs="ＭＳ Ｐゴシック" w:hint="eastAsia"/>
          <w:color w:val="000000"/>
          <w:kern w:val="0"/>
          <w:sz w:val="24"/>
          <w:szCs w:val="24"/>
        </w:rPr>
        <w:t>を含む。)</w:t>
      </w:r>
      <w:r w:rsidR="00544450">
        <w:rPr>
          <w:rFonts w:ascii="ＭＳ 明朝" w:eastAsia="ＭＳ 明朝" w:hAnsi="ＭＳ 明朝" w:cs="ＭＳ Ｐゴシック" w:hint="eastAsia"/>
          <w:color w:val="000000"/>
          <w:kern w:val="0"/>
          <w:sz w:val="24"/>
          <w:szCs w:val="24"/>
        </w:rPr>
        <w:t>並びに</w:t>
      </w:r>
      <w:r w:rsidRPr="00544450">
        <w:rPr>
          <w:rFonts w:ascii="ＭＳ 明朝" w:eastAsia="ＭＳ 明朝" w:hAnsi="ＭＳ 明朝" w:cs="ＭＳ Ｐゴシック" w:hint="eastAsia"/>
          <w:color w:val="000000"/>
          <w:kern w:val="0"/>
          <w:sz w:val="24"/>
          <w:szCs w:val="24"/>
        </w:rPr>
        <w:t>忠岡町</w:t>
      </w:r>
      <w:r w:rsidR="00544450">
        <w:rPr>
          <w:rFonts w:ascii="ＭＳ 明朝" w:eastAsia="ＭＳ 明朝" w:hAnsi="ＭＳ 明朝" w:cs="ＭＳ Ｐゴシック" w:hint="eastAsia"/>
          <w:color w:val="000000"/>
          <w:kern w:val="0"/>
          <w:sz w:val="24"/>
          <w:szCs w:val="24"/>
        </w:rPr>
        <w:t>児童館及び忠岡町ふれあいホール</w:t>
      </w:r>
      <w:r w:rsidRPr="00544450">
        <w:rPr>
          <w:rFonts w:ascii="ＭＳ 明朝" w:eastAsia="ＭＳ 明朝" w:hAnsi="ＭＳ 明朝" w:cs="ＭＳ Ｐゴシック" w:hint="eastAsia"/>
          <w:color w:val="000000"/>
          <w:kern w:val="0"/>
          <w:sz w:val="24"/>
          <w:szCs w:val="24"/>
        </w:rPr>
        <w:t>をいう。</w:t>
      </w:r>
      <w:bookmarkEnd w:id="6"/>
    </w:p>
    <w:p w:rsidR="007A4408" w:rsidRPr="00544450" w:rsidRDefault="007A4408" w:rsidP="007A4408">
      <w:pPr>
        <w:widowControl/>
        <w:spacing w:line="336" w:lineRule="atLeast"/>
        <w:ind w:hanging="240"/>
        <w:jc w:val="left"/>
        <w:rPr>
          <w:rFonts w:ascii="ＭＳ 明朝" w:eastAsia="ＭＳ 明朝" w:hAnsi="ＭＳ 明朝" w:cs="ＭＳ Ｐゴシック"/>
          <w:color w:val="000000"/>
          <w:kern w:val="0"/>
          <w:sz w:val="24"/>
          <w:szCs w:val="24"/>
        </w:rPr>
      </w:pPr>
      <w:bookmarkStart w:id="7" w:name="13000845201000000008"/>
      <w:r w:rsidRPr="00544450">
        <w:rPr>
          <w:rFonts w:ascii="ＭＳ 明朝" w:eastAsia="ＭＳ 明朝" w:hAnsi="ＭＳ 明朝" w:cs="ＭＳ Ｐゴシック" w:hint="eastAsia"/>
          <w:color w:val="000000"/>
          <w:kern w:val="0"/>
          <w:sz w:val="24"/>
          <w:szCs w:val="24"/>
        </w:rPr>
        <w:t>(2)　通話録音装置　電話機での通話内容を録音し、又は記録する装置をいう。</w:t>
      </w:r>
      <w:bookmarkEnd w:id="7"/>
    </w:p>
    <w:p w:rsidR="007A4408" w:rsidRPr="009F75C0" w:rsidRDefault="007A4408" w:rsidP="007A4408">
      <w:pPr>
        <w:widowControl/>
        <w:spacing w:line="336" w:lineRule="atLeast"/>
        <w:ind w:hanging="240"/>
        <w:jc w:val="left"/>
        <w:rPr>
          <w:rFonts w:ascii="ＭＳ 明朝" w:eastAsia="ＭＳ 明朝" w:hAnsi="ＭＳ 明朝" w:cs="ＭＳ Ｐゴシック"/>
          <w:color w:val="000000"/>
          <w:spacing w:val="37"/>
          <w:w w:val="96"/>
          <w:kern w:val="0"/>
          <w:sz w:val="24"/>
          <w:szCs w:val="24"/>
        </w:rPr>
      </w:pPr>
      <w:bookmarkStart w:id="8" w:name="13000845201000000012"/>
      <w:r w:rsidRPr="00544450">
        <w:rPr>
          <w:rFonts w:ascii="ＭＳ 明朝" w:eastAsia="ＭＳ 明朝" w:hAnsi="ＭＳ 明朝" w:cs="ＭＳ Ｐゴシック" w:hint="eastAsia"/>
          <w:color w:val="000000"/>
          <w:kern w:val="0"/>
          <w:sz w:val="24"/>
          <w:szCs w:val="24"/>
        </w:rPr>
        <w:t xml:space="preserve">(3)　録音データ　</w:t>
      </w:r>
      <w:r w:rsidRPr="009F75C0">
        <w:rPr>
          <w:rFonts w:ascii="ＭＳ 明朝" w:eastAsia="ＭＳ 明朝" w:hAnsi="ＭＳ 明朝" w:cs="ＭＳ Ｐゴシック" w:hint="eastAsia"/>
          <w:color w:val="000000"/>
          <w:spacing w:val="2"/>
          <w:w w:val="96"/>
          <w:kern w:val="0"/>
          <w:sz w:val="24"/>
          <w:szCs w:val="24"/>
          <w:fitText w:val="6481" w:id="-878027008"/>
        </w:rPr>
        <w:t>通話録音装置により録音され、又は記録された音声等をいう</w:t>
      </w:r>
      <w:r w:rsidRPr="009F75C0">
        <w:rPr>
          <w:rFonts w:ascii="ＭＳ 明朝" w:eastAsia="ＭＳ 明朝" w:hAnsi="ＭＳ 明朝" w:cs="ＭＳ Ｐゴシック" w:hint="eastAsia"/>
          <w:color w:val="000000"/>
          <w:spacing w:val="-16"/>
          <w:w w:val="96"/>
          <w:kern w:val="0"/>
          <w:sz w:val="24"/>
          <w:szCs w:val="24"/>
          <w:fitText w:val="6481" w:id="-878027008"/>
        </w:rPr>
        <w:t>。</w:t>
      </w:r>
      <w:bookmarkEnd w:id="8"/>
    </w:p>
    <w:p w:rsidR="009F75C0" w:rsidRDefault="009F75C0" w:rsidP="007A4408">
      <w:pPr>
        <w:widowControl/>
        <w:spacing w:line="336" w:lineRule="atLeast"/>
        <w:ind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(4)　録音データの保存期間　</w:t>
      </w:r>
      <w:r w:rsidRPr="009F75C0">
        <w:rPr>
          <w:rFonts w:ascii="ＭＳ 明朝" w:eastAsia="ＭＳ 明朝" w:hAnsi="ＭＳ 明朝" w:cs="ＭＳ Ｐゴシック" w:hint="eastAsia"/>
          <w:color w:val="000000"/>
          <w:kern w:val="0"/>
          <w:sz w:val="24"/>
          <w:szCs w:val="24"/>
        </w:rPr>
        <w:t>録音データの保存期間は、通話録音装置本体内の電磁的記録媒体の記録容量の範囲まで</w:t>
      </w:r>
      <w:r>
        <w:rPr>
          <w:rFonts w:ascii="ＭＳ 明朝" w:eastAsia="ＭＳ 明朝" w:hAnsi="ＭＳ 明朝" w:cs="ＭＳ Ｐゴシック" w:hint="eastAsia"/>
          <w:color w:val="000000"/>
          <w:kern w:val="0"/>
          <w:sz w:val="24"/>
          <w:szCs w:val="24"/>
        </w:rPr>
        <w:t>とする。</w:t>
      </w:r>
    </w:p>
    <w:p w:rsidR="007A4408" w:rsidRPr="00544450" w:rsidRDefault="007403FE" w:rsidP="007A4408">
      <w:pPr>
        <w:widowControl/>
        <w:spacing w:line="336" w:lineRule="atLeast"/>
        <w:jc w:val="left"/>
        <w:rPr>
          <w:rFonts w:ascii="ＭＳ 明朝" w:eastAsia="ＭＳ 明朝" w:hAnsi="ＭＳ 明朝" w:cs="ＭＳ Ｐゴシック"/>
          <w:color w:val="000000"/>
          <w:kern w:val="0"/>
          <w:sz w:val="24"/>
          <w:szCs w:val="24"/>
        </w:rPr>
      </w:pPr>
      <w:bookmarkStart w:id="9" w:name="at3"/>
      <w:r w:rsidRPr="00544450">
        <w:rPr>
          <w:rFonts w:ascii="ＭＳ 明朝" w:eastAsia="ＭＳ 明朝" w:hAnsi="ＭＳ 明朝" w:cs="ＭＳ Ｐゴシック" w:hint="eastAsia"/>
          <w:color w:val="000000"/>
          <w:kern w:val="0"/>
          <w:sz w:val="24"/>
          <w:szCs w:val="24"/>
        </w:rPr>
        <w:t xml:space="preserve"> </w:t>
      </w:r>
      <w:r w:rsidR="007A4408" w:rsidRPr="00544450">
        <w:rPr>
          <w:rFonts w:ascii="ＭＳ 明朝" w:eastAsia="ＭＳ 明朝" w:hAnsi="ＭＳ 明朝" w:cs="ＭＳ Ｐゴシック" w:hint="eastAsia"/>
          <w:color w:val="000000"/>
          <w:kern w:val="0"/>
          <w:sz w:val="24"/>
          <w:szCs w:val="24"/>
        </w:rPr>
        <w:t>(管理責任者等の設置)</w:t>
      </w:r>
    </w:p>
    <w:p w:rsidR="007A4408" w:rsidRPr="00544450" w:rsidRDefault="007A4408" w:rsidP="007A4408">
      <w:pPr>
        <w:widowControl/>
        <w:spacing w:line="336" w:lineRule="atLeast"/>
        <w:ind w:hanging="240"/>
        <w:jc w:val="left"/>
        <w:rPr>
          <w:rFonts w:ascii="ＭＳ 明朝" w:eastAsia="ＭＳ 明朝" w:hAnsi="ＭＳ 明朝" w:cs="ＭＳ Ｐゴシック"/>
          <w:color w:val="000000"/>
          <w:kern w:val="0"/>
          <w:sz w:val="24"/>
          <w:szCs w:val="24"/>
        </w:rPr>
      </w:pPr>
      <w:bookmarkStart w:id="10" w:name="at3cl1"/>
      <w:bookmarkEnd w:id="9"/>
      <w:r w:rsidRPr="00544450">
        <w:rPr>
          <w:rFonts w:ascii="ＭＳ 明朝" w:eastAsia="ＭＳ 明朝" w:hAnsi="ＭＳ 明朝" w:cs="ＭＳ Ｐゴシック" w:hint="eastAsia"/>
          <w:color w:val="000000"/>
          <w:kern w:val="0"/>
          <w:sz w:val="24"/>
          <w:szCs w:val="24"/>
        </w:rPr>
        <w:t>第</w:t>
      </w:r>
      <w:r w:rsidR="00845986">
        <w:rPr>
          <w:rFonts w:ascii="ＭＳ 明朝" w:eastAsia="ＭＳ 明朝" w:hAnsi="ＭＳ 明朝" w:cs="ＭＳ Ｐゴシック" w:hint="eastAsia"/>
          <w:color w:val="000000"/>
          <w:kern w:val="0"/>
          <w:sz w:val="24"/>
          <w:szCs w:val="24"/>
        </w:rPr>
        <w:t>３</w:t>
      </w:r>
      <w:r w:rsidRPr="00544450">
        <w:rPr>
          <w:rFonts w:ascii="ＭＳ 明朝" w:eastAsia="ＭＳ 明朝" w:hAnsi="ＭＳ 明朝" w:cs="ＭＳ Ｐゴシック" w:hint="eastAsia"/>
          <w:color w:val="000000"/>
          <w:kern w:val="0"/>
          <w:sz w:val="24"/>
          <w:szCs w:val="24"/>
        </w:rPr>
        <w:t xml:space="preserve">条　</w:t>
      </w:r>
      <w:r w:rsidR="00CC2D44">
        <w:rPr>
          <w:rFonts w:ascii="ＭＳ 明朝" w:eastAsia="ＭＳ 明朝" w:hAnsi="ＭＳ 明朝" w:cs="ＭＳ Ｐゴシック" w:hint="eastAsia"/>
          <w:color w:val="000000"/>
          <w:kern w:val="0"/>
          <w:sz w:val="24"/>
          <w:szCs w:val="24"/>
        </w:rPr>
        <w:t>通話録音装置</w:t>
      </w:r>
      <w:r w:rsidRPr="00544450">
        <w:rPr>
          <w:rFonts w:ascii="ＭＳ 明朝" w:eastAsia="ＭＳ 明朝" w:hAnsi="ＭＳ 明朝" w:cs="ＭＳ Ｐゴシック" w:hint="eastAsia"/>
          <w:color w:val="000000"/>
          <w:kern w:val="0"/>
          <w:sz w:val="24"/>
          <w:szCs w:val="24"/>
        </w:rPr>
        <w:t>の適正な設置及び運用を図るため、</w:t>
      </w:r>
      <w:r w:rsidR="00CC2D44">
        <w:rPr>
          <w:rFonts w:ascii="ＭＳ 明朝" w:eastAsia="ＭＳ 明朝" w:hAnsi="ＭＳ 明朝" w:cs="ＭＳ Ｐゴシック" w:hint="eastAsia"/>
          <w:color w:val="000000"/>
          <w:kern w:val="0"/>
          <w:sz w:val="24"/>
          <w:szCs w:val="24"/>
        </w:rPr>
        <w:t>通話録音装置</w:t>
      </w:r>
      <w:r w:rsidRPr="00544450">
        <w:rPr>
          <w:rFonts w:ascii="ＭＳ 明朝" w:eastAsia="ＭＳ 明朝" w:hAnsi="ＭＳ 明朝" w:cs="ＭＳ Ｐゴシック" w:hint="eastAsia"/>
          <w:color w:val="000000"/>
          <w:kern w:val="0"/>
          <w:sz w:val="24"/>
          <w:szCs w:val="24"/>
        </w:rPr>
        <w:t>管理責任者(以下「管理責任者」という。)を置き、</w:t>
      </w:r>
      <w:r w:rsidR="00776897">
        <w:rPr>
          <w:rFonts w:ascii="ＭＳ 明朝" w:eastAsia="ＭＳ 明朝" w:hAnsi="ＭＳ 明朝" w:cs="ＭＳ Ｐゴシック" w:hint="eastAsia"/>
          <w:color w:val="000000"/>
          <w:kern w:val="0"/>
          <w:sz w:val="24"/>
          <w:szCs w:val="24"/>
        </w:rPr>
        <w:t>庁舎管理担当課長</w:t>
      </w:r>
      <w:r w:rsidRPr="00544450">
        <w:rPr>
          <w:rFonts w:ascii="ＭＳ 明朝" w:eastAsia="ＭＳ 明朝" w:hAnsi="ＭＳ 明朝" w:cs="ＭＳ Ｐゴシック" w:hint="eastAsia"/>
          <w:color w:val="000000"/>
          <w:kern w:val="0"/>
          <w:sz w:val="24"/>
          <w:szCs w:val="24"/>
        </w:rPr>
        <w:t>をもって充てる。</w:t>
      </w:r>
      <w:bookmarkStart w:id="11" w:name="at3cl2"/>
      <w:bookmarkEnd w:id="10"/>
    </w:p>
    <w:p w:rsidR="00897EE4" w:rsidRPr="00544450" w:rsidRDefault="00544450" w:rsidP="00B25A1C">
      <w:pPr>
        <w:widowControl/>
        <w:spacing w:line="336" w:lineRule="atLeast"/>
        <w:ind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２</w:t>
      </w:r>
      <w:r w:rsidR="007A4408" w:rsidRPr="00544450">
        <w:rPr>
          <w:rFonts w:ascii="ＭＳ 明朝" w:eastAsia="ＭＳ 明朝" w:hAnsi="ＭＳ 明朝" w:cs="ＭＳ Ｐゴシック" w:hint="eastAsia"/>
          <w:color w:val="000000"/>
          <w:kern w:val="0"/>
          <w:sz w:val="24"/>
          <w:szCs w:val="24"/>
        </w:rPr>
        <w:t xml:space="preserve">　管理責任者は、管理上必要と認める者(以下「操作担当者」という。)以外の者に、通話録音装置の操作をさせてはならない。</w:t>
      </w:r>
      <w:bookmarkEnd w:id="11"/>
    </w:p>
    <w:p w:rsidR="007A4408" w:rsidRPr="00544450" w:rsidRDefault="007A4408" w:rsidP="007A4408">
      <w:pPr>
        <w:widowControl/>
        <w:spacing w:line="336" w:lineRule="atLeast"/>
        <w:jc w:val="left"/>
        <w:rPr>
          <w:rFonts w:ascii="ＭＳ 明朝" w:eastAsia="ＭＳ 明朝" w:hAnsi="ＭＳ 明朝" w:cs="ＭＳ Ｐゴシック"/>
          <w:color w:val="000000"/>
          <w:kern w:val="0"/>
          <w:sz w:val="24"/>
          <w:szCs w:val="24"/>
        </w:rPr>
      </w:pPr>
      <w:bookmarkStart w:id="12" w:name="at4"/>
      <w:r w:rsidRPr="00544450">
        <w:rPr>
          <w:rFonts w:ascii="ＭＳ 明朝" w:eastAsia="ＭＳ 明朝" w:hAnsi="ＭＳ 明朝" w:cs="ＭＳ Ｐゴシック" w:hint="eastAsia"/>
          <w:color w:val="000000"/>
          <w:kern w:val="0"/>
          <w:sz w:val="24"/>
          <w:szCs w:val="24"/>
        </w:rPr>
        <w:t>(設置等の公表)</w:t>
      </w:r>
    </w:p>
    <w:p w:rsidR="00465E36" w:rsidRDefault="007A4408" w:rsidP="00465E36">
      <w:pPr>
        <w:widowControl/>
        <w:spacing w:line="336" w:lineRule="atLeast"/>
        <w:ind w:hanging="240"/>
        <w:jc w:val="left"/>
        <w:rPr>
          <w:rFonts w:ascii="ＭＳ 明朝" w:eastAsia="ＭＳ 明朝" w:hAnsi="ＭＳ 明朝" w:cs="ＭＳ Ｐゴシック"/>
          <w:color w:val="000000"/>
          <w:kern w:val="0"/>
          <w:sz w:val="24"/>
          <w:szCs w:val="24"/>
        </w:rPr>
      </w:pPr>
      <w:bookmarkStart w:id="13" w:name="at4cl1"/>
      <w:bookmarkEnd w:id="12"/>
      <w:r w:rsidRPr="00544450">
        <w:rPr>
          <w:rFonts w:ascii="ＭＳ 明朝" w:eastAsia="ＭＳ 明朝" w:hAnsi="ＭＳ 明朝" w:cs="ＭＳ Ｐゴシック" w:hint="eastAsia"/>
          <w:color w:val="000000"/>
          <w:kern w:val="0"/>
          <w:sz w:val="24"/>
          <w:szCs w:val="24"/>
        </w:rPr>
        <w:t>第</w:t>
      </w:r>
      <w:r w:rsidR="00845986">
        <w:rPr>
          <w:rFonts w:ascii="ＭＳ 明朝" w:eastAsia="ＭＳ 明朝" w:hAnsi="ＭＳ 明朝" w:cs="ＭＳ Ｐゴシック" w:hint="eastAsia"/>
          <w:color w:val="000000"/>
          <w:kern w:val="0"/>
          <w:sz w:val="24"/>
          <w:szCs w:val="24"/>
        </w:rPr>
        <w:t>４</w:t>
      </w:r>
      <w:r w:rsidRPr="00544450">
        <w:rPr>
          <w:rFonts w:ascii="ＭＳ 明朝" w:eastAsia="ＭＳ 明朝" w:hAnsi="ＭＳ 明朝" w:cs="ＭＳ Ｐゴシック" w:hint="eastAsia"/>
          <w:color w:val="000000"/>
          <w:kern w:val="0"/>
          <w:sz w:val="24"/>
          <w:szCs w:val="24"/>
        </w:rPr>
        <w:t>条　管理責任者は、町のホームページ等に通話録音装置の設置及びその目的について公表するものとする。</w:t>
      </w:r>
      <w:bookmarkEnd w:id="13"/>
    </w:p>
    <w:p w:rsidR="00465E36" w:rsidRDefault="00465E36" w:rsidP="00465E36">
      <w:pPr>
        <w:widowControl/>
        <w:spacing w:line="336" w:lineRule="atLeas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Pr="00465E36">
        <w:rPr>
          <w:rFonts w:ascii="ＭＳ 明朝" w:eastAsia="ＭＳ 明朝" w:hAnsi="ＭＳ 明朝" w:cs="ＭＳ Ｐゴシック" w:hint="eastAsia"/>
          <w:color w:val="000000"/>
          <w:kern w:val="0"/>
          <w:sz w:val="24"/>
          <w:szCs w:val="24"/>
        </w:rPr>
        <w:t>録音データの提供</w:t>
      </w:r>
      <w:r>
        <w:rPr>
          <w:rFonts w:ascii="ＭＳ 明朝" w:eastAsia="ＭＳ 明朝" w:hAnsi="ＭＳ 明朝" w:cs="ＭＳ Ｐゴシック" w:hint="eastAsia"/>
          <w:color w:val="000000"/>
          <w:kern w:val="0"/>
          <w:sz w:val="24"/>
          <w:szCs w:val="24"/>
        </w:rPr>
        <w:t>)</w:t>
      </w:r>
    </w:p>
    <w:p w:rsidR="00465E36" w:rsidRDefault="00465E36" w:rsidP="00465E36">
      <w:pPr>
        <w:widowControl/>
        <w:spacing w:line="336" w:lineRule="atLeast"/>
        <w:ind w:leftChars="-100" w:left="30" w:hangingChars="10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第</w:t>
      </w:r>
      <w:r w:rsidR="00845986">
        <w:rPr>
          <w:rFonts w:ascii="ＭＳ 明朝" w:eastAsia="ＭＳ 明朝" w:hAnsi="ＭＳ 明朝" w:cs="ＭＳ Ｐゴシック" w:hint="eastAsia"/>
          <w:color w:val="000000"/>
          <w:kern w:val="0"/>
          <w:sz w:val="24"/>
          <w:szCs w:val="24"/>
        </w:rPr>
        <w:t>５</w:t>
      </w:r>
      <w:r>
        <w:rPr>
          <w:rFonts w:ascii="ＭＳ 明朝" w:eastAsia="ＭＳ 明朝" w:hAnsi="ＭＳ 明朝" w:cs="ＭＳ Ｐゴシック" w:hint="eastAsia"/>
          <w:color w:val="000000"/>
          <w:kern w:val="0"/>
          <w:sz w:val="24"/>
          <w:szCs w:val="24"/>
        </w:rPr>
        <w:t xml:space="preserve">条　</w:t>
      </w:r>
      <w:r w:rsidRPr="00465E36">
        <w:rPr>
          <w:rFonts w:ascii="ＭＳ 明朝" w:eastAsia="ＭＳ 明朝" w:hAnsi="ＭＳ 明朝" w:cs="ＭＳ Ｐゴシック" w:hint="eastAsia"/>
          <w:color w:val="000000"/>
          <w:kern w:val="0"/>
          <w:sz w:val="24"/>
          <w:szCs w:val="24"/>
        </w:rPr>
        <w:t>通話録音装置を介して通話した課等の長は、次のいずれかの場合であって職務上必要があるときは、通話録音データ提供依頼書（別記様式）により、管理責任者に当該録音データの提供を依頼できるものとする。</w:t>
      </w:r>
    </w:p>
    <w:p w:rsidR="00465E36" w:rsidRPr="00465E36" w:rsidRDefault="00465E36" w:rsidP="006B463C">
      <w:pPr>
        <w:widowControl/>
        <w:spacing w:line="336" w:lineRule="atLeast"/>
        <w:ind w:leftChars="-135" w:left="-43" w:hangingChars="100" w:hanging="240"/>
        <w:jc w:val="left"/>
        <w:rPr>
          <w:rFonts w:ascii="ＭＳ 明朝" w:eastAsia="ＭＳ 明朝" w:hAnsi="ＭＳ 明朝" w:cs="ＭＳ Ｐゴシック"/>
          <w:color w:val="000000"/>
          <w:kern w:val="0"/>
          <w:sz w:val="24"/>
          <w:szCs w:val="24"/>
        </w:rPr>
      </w:pPr>
      <w:r w:rsidRPr="00465E36">
        <w:rPr>
          <w:rFonts w:ascii="ＭＳ 明朝" w:eastAsia="ＭＳ 明朝" w:hAnsi="ＭＳ 明朝" w:cs="ＭＳ Ｐゴシック" w:hint="eastAsia"/>
          <w:color w:val="000000"/>
          <w:kern w:val="0"/>
          <w:sz w:val="24"/>
          <w:szCs w:val="24"/>
        </w:rPr>
        <w:t>（１）</w:t>
      </w:r>
      <w:r w:rsidRPr="00465E36">
        <w:rPr>
          <w:rFonts w:ascii="ＭＳ 明朝" w:eastAsia="ＭＳ 明朝" w:hAnsi="ＭＳ 明朝" w:cs="ＭＳ Ｐゴシック"/>
          <w:color w:val="000000"/>
          <w:kern w:val="0"/>
          <w:sz w:val="24"/>
          <w:szCs w:val="24"/>
        </w:rPr>
        <w:t xml:space="preserve"> </w:t>
      </w:r>
      <w:r w:rsidR="001075B1" w:rsidRPr="00544450">
        <w:rPr>
          <w:rFonts w:ascii="ＭＳ 明朝" w:eastAsia="ＭＳ 明朝" w:hAnsi="ＭＳ 明朝" w:cs="ＭＳ Ｐゴシック" w:hint="eastAsia"/>
          <w:color w:val="000000"/>
          <w:kern w:val="0"/>
          <w:sz w:val="24"/>
          <w:szCs w:val="24"/>
        </w:rPr>
        <w:t>個人情報の保護に関する法律(平成15年法律第57号。以下「法」という。</w:t>
      </w:r>
      <w:r w:rsidR="006B463C">
        <w:rPr>
          <w:rFonts w:ascii="ＭＳ 明朝" w:eastAsia="ＭＳ 明朝" w:hAnsi="ＭＳ 明朝" w:cs="ＭＳ Ｐゴシック" w:hint="eastAsia"/>
          <w:color w:val="000000"/>
          <w:kern w:val="0"/>
          <w:sz w:val="24"/>
          <w:szCs w:val="24"/>
        </w:rPr>
        <w:t>)に</w:t>
      </w:r>
      <w:r w:rsidRPr="00465E36">
        <w:rPr>
          <w:rFonts w:ascii="ＭＳ 明朝" w:eastAsia="ＭＳ 明朝" w:hAnsi="ＭＳ 明朝" w:cs="ＭＳ Ｐゴシック"/>
          <w:color w:val="000000"/>
          <w:kern w:val="0"/>
          <w:sz w:val="24"/>
          <w:szCs w:val="24"/>
        </w:rPr>
        <w:t>よる保有個人情報の開示の請求に対応する場合</w:t>
      </w:r>
    </w:p>
    <w:p w:rsidR="00465E36" w:rsidRPr="00465E36" w:rsidRDefault="00465E36" w:rsidP="00465E36">
      <w:pPr>
        <w:widowControl/>
        <w:spacing w:line="336" w:lineRule="atLeast"/>
        <w:ind w:leftChars="-135" w:left="-43" w:hangingChars="100" w:hanging="240"/>
        <w:jc w:val="left"/>
        <w:rPr>
          <w:rFonts w:ascii="ＭＳ 明朝" w:eastAsia="ＭＳ 明朝" w:hAnsi="ＭＳ 明朝" w:cs="ＭＳ Ｐゴシック"/>
          <w:color w:val="000000"/>
          <w:kern w:val="0"/>
          <w:sz w:val="24"/>
          <w:szCs w:val="24"/>
        </w:rPr>
      </w:pPr>
      <w:r w:rsidRPr="00465E36">
        <w:rPr>
          <w:rFonts w:ascii="ＭＳ 明朝" w:eastAsia="ＭＳ 明朝" w:hAnsi="ＭＳ 明朝" w:cs="ＭＳ Ｐゴシック" w:hint="eastAsia"/>
          <w:color w:val="000000"/>
          <w:kern w:val="0"/>
          <w:sz w:val="24"/>
          <w:szCs w:val="24"/>
        </w:rPr>
        <w:t>（２）</w:t>
      </w:r>
      <w:r w:rsidRPr="00465E36">
        <w:rPr>
          <w:rFonts w:ascii="ＭＳ 明朝" w:eastAsia="ＭＳ 明朝" w:hAnsi="ＭＳ 明朝" w:cs="ＭＳ Ｐゴシック"/>
          <w:color w:val="000000"/>
          <w:kern w:val="0"/>
          <w:sz w:val="24"/>
          <w:szCs w:val="24"/>
        </w:rPr>
        <w:t xml:space="preserve"> 脅迫、恐喝その他不当要求行為に該当する場合であって、刑事事件その他の争訟</w:t>
      </w:r>
      <w:r w:rsidRPr="00465E36">
        <w:rPr>
          <w:rFonts w:ascii="ＭＳ 明朝" w:eastAsia="ＭＳ 明朝" w:hAnsi="ＭＳ 明朝" w:cs="ＭＳ Ｐゴシック" w:hint="eastAsia"/>
          <w:color w:val="000000"/>
          <w:kern w:val="0"/>
          <w:sz w:val="24"/>
          <w:szCs w:val="24"/>
        </w:rPr>
        <w:t>に発展するおそれがあると認められる場合</w:t>
      </w:r>
    </w:p>
    <w:p w:rsidR="00465E36" w:rsidRPr="00465E36" w:rsidRDefault="00465E36" w:rsidP="00465E36">
      <w:pPr>
        <w:widowControl/>
        <w:spacing w:line="336" w:lineRule="atLeast"/>
        <w:ind w:leftChars="-135" w:left="-43" w:hangingChars="100" w:hanging="240"/>
        <w:jc w:val="left"/>
        <w:rPr>
          <w:rFonts w:ascii="ＭＳ 明朝" w:eastAsia="ＭＳ 明朝" w:hAnsi="ＭＳ 明朝" w:cs="ＭＳ Ｐゴシック"/>
          <w:color w:val="000000"/>
          <w:kern w:val="0"/>
          <w:sz w:val="24"/>
          <w:szCs w:val="24"/>
        </w:rPr>
      </w:pPr>
      <w:r w:rsidRPr="00465E36">
        <w:rPr>
          <w:rFonts w:ascii="ＭＳ 明朝" w:eastAsia="ＭＳ 明朝" w:hAnsi="ＭＳ 明朝" w:cs="ＭＳ Ｐゴシック" w:hint="eastAsia"/>
          <w:color w:val="000000"/>
          <w:kern w:val="0"/>
          <w:sz w:val="24"/>
          <w:szCs w:val="24"/>
        </w:rPr>
        <w:lastRenderedPageBreak/>
        <w:t>（３）</w:t>
      </w:r>
      <w:r w:rsidRPr="00465E36">
        <w:rPr>
          <w:rFonts w:ascii="ＭＳ 明朝" w:eastAsia="ＭＳ 明朝" w:hAnsi="ＭＳ 明朝" w:cs="ＭＳ Ｐゴシック"/>
          <w:color w:val="000000"/>
          <w:kern w:val="0"/>
          <w:sz w:val="24"/>
          <w:szCs w:val="24"/>
        </w:rPr>
        <w:t xml:space="preserve"> 通話の内容について民事訴訟その他の争訟手続において証拠を保全する必要があ</w:t>
      </w:r>
      <w:r w:rsidRPr="00465E36">
        <w:rPr>
          <w:rFonts w:ascii="ＭＳ 明朝" w:eastAsia="ＭＳ 明朝" w:hAnsi="ＭＳ 明朝" w:cs="ＭＳ Ｐゴシック" w:hint="eastAsia"/>
          <w:color w:val="000000"/>
          <w:kern w:val="0"/>
          <w:sz w:val="24"/>
          <w:szCs w:val="24"/>
        </w:rPr>
        <w:t>ると認められる場合</w:t>
      </w:r>
    </w:p>
    <w:p w:rsidR="00465E36" w:rsidRDefault="00465E36" w:rsidP="00465E36">
      <w:pPr>
        <w:widowControl/>
        <w:spacing w:line="336" w:lineRule="atLeast"/>
        <w:ind w:leftChars="-135" w:left="-283"/>
        <w:jc w:val="left"/>
        <w:rPr>
          <w:rFonts w:ascii="ＭＳ 明朝" w:eastAsia="ＭＳ 明朝" w:hAnsi="ＭＳ 明朝" w:cs="ＭＳ Ｐゴシック"/>
          <w:color w:val="000000"/>
          <w:kern w:val="0"/>
          <w:sz w:val="24"/>
          <w:szCs w:val="24"/>
        </w:rPr>
      </w:pPr>
      <w:r w:rsidRPr="00465E36">
        <w:rPr>
          <w:rFonts w:ascii="ＭＳ 明朝" w:eastAsia="ＭＳ 明朝" w:hAnsi="ＭＳ 明朝" w:cs="ＭＳ Ｐゴシック" w:hint="eastAsia"/>
          <w:color w:val="000000"/>
          <w:kern w:val="0"/>
          <w:sz w:val="24"/>
          <w:szCs w:val="24"/>
        </w:rPr>
        <w:t>（４）</w:t>
      </w:r>
      <w:r w:rsidRPr="00465E36">
        <w:rPr>
          <w:rFonts w:ascii="ＭＳ 明朝" w:eastAsia="ＭＳ 明朝" w:hAnsi="ＭＳ 明朝" w:cs="ＭＳ Ｐゴシック"/>
          <w:color w:val="000000"/>
          <w:kern w:val="0"/>
          <w:sz w:val="24"/>
          <w:szCs w:val="24"/>
        </w:rPr>
        <w:t xml:space="preserve"> 個人の生命、身体又は財産の安全を守る必要がある場合</w:t>
      </w:r>
    </w:p>
    <w:p w:rsidR="00897EE4" w:rsidRPr="00465E36" w:rsidRDefault="00897EE4" w:rsidP="00897EE4">
      <w:pPr>
        <w:widowControl/>
        <w:spacing w:line="336" w:lineRule="atLeast"/>
        <w:ind w:leftChars="-135" w:left="-43" w:hangingChars="10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（５） </w:t>
      </w:r>
      <w:r w:rsidRPr="00897EE4">
        <w:rPr>
          <w:rFonts w:ascii="ＭＳ 明朝" w:eastAsia="ＭＳ 明朝" w:hAnsi="ＭＳ 明朝" w:cs="ＭＳ Ｐゴシック" w:hint="eastAsia"/>
          <w:color w:val="000000"/>
          <w:kern w:val="0"/>
          <w:sz w:val="24"/>
          <w:szCs w:val="24"/>
        </w:rPr>
        <w:t>犯罪捜査の目的で捜査機関から要請があった場合その他通話録音装置の設置の目的を達成するため特に必要と管理責任者が認めた場合</w:t>
      </w:r>
    </w:p>
    <w:p w:rsidR="00465E36" w:rsidRPr="00465E36" w:rsidRDefault="00465E36" w:rsidP="00465E36">
      <w:pPr>
        <w:widowControl/>
        <w:spacing w:line="336" w:lineRule="atLeast"/>
        <w:ind w:leftChars="-135" w:left="-283"/>
        <w:jc w:val="left"/>
        <w:rPr>
          <w:rFonts w:ascii="ＭＳ 明朝" w:eastAsia="ＭＳ 明朝" w:hAnsi="ＭＳ 明朝" w:cs="ＭＳ Ｐゴシック"/>
          <w:color w:val="000000"/>
          <w:kern w:val="0"/>
          <w:sz w:val="24"/>
          <w:szCs w:val="24"/>
        </w:rPr>
      </w:pPr>
      <w:r w:rsidRPr="00465E36">
        <w:rPr>
          <w:rFonts w:ascii="ＭＳ 明朝" w:eastAsia="ＭＳ 明朝" w:hAnsi="ＭＳ 明朝" w:cs="ＭＳ Ｐゴシック" w:hint="eastAsia"/>
          <w:color w:val="000000"/>
          <w:kern w:val="0"/>
          <w:sz w:val="24"/>
          <w:szCs w:val="24"/>
        </w:rPr>
        <w:t>（</w:t>
      </w:r>
      <w:r w:rsidR="00897EE4">
        <w:rPr>
          <w:rFonts w:ascii="ＭＳ 明朝" w:eastAsia="ＭＳ 明朝" w:hAnsi="ＭＳ 明朝" w:cs="ＭＳ Ｐゴシック" w:hint="eastAsia"/>
          <w:color w:val="000000"/>
          <w:kern w:val="0"/>
          <w:sz w:val="24"/>
          <w:szCs w:val="24"/>
        </w:rPr>
        <w:t>６</w:t>
      </w:r>
      <w:r w:rsidRPr="00465E36">
        <w:rPr>
          <w:rFonts w:ascii="ＭＳ 明朝" w:eastAsia="ＭＳ 明朝" w:hAnsi="ＭＳ 明朝" w:cs="ＭＳ Ｐゴシック" w:hint="eastAsia"/>
          <w:color w:val="000000"/>
          <w:kern w:val="0"/>
          <w:sz w:val="24"/>
          <w:szCs w:val="24"/>
        </w:rPr>
        <w:t>）</w:t>
      </w:r>
      <w:r w:rsidRPr="00465E36">
        <w:rPr>
          <w:rFonts w:ascii="ＭＳ 明朝" w:eastAsia="ＭＳ 明朝" w:hAnsi="ＭＳ 明朝" w:cs="ＭＳ Ｐゴシック"/>
          <w:color w:val="000000"/>
          <w:kern w:val="0"/>
          <w:sz w:val="24"/>
          <w:szCs w:val="24"/>
        </w:rPr>
        <w:t xml:space="preserve"> 前各号に掲げるもののほか、録音データの提供が必要と認められる場合</w:t>
      </w:r>
    </w:p>
    <w:p w:rsidR="00465E36" w:rsidRDefault="00465E36" w:rsidP="00465E36">
      <w:pPr>
        <w:widowControl/>
        <w:spacing w:line="336" w:lineRule="atLeast"/>
        <w:ind w:leftChars="-100" w:left="30" w:hangingChars="100" w:hanging="240"/>
        <w:jc w:val="left"/>
        <w:rPr>
          <w:rFonts w:ascii="ＭＳ 明朝" w:eastAsia="ＭＳ 明朝" w:hAnsi="ＭＳ 明朝" w:cs="ＭＳ Ｐゴシック"/>
          <w:color w:val="000000"/>
          <w:kern w:val="0"/>
          <w:sz w:val="24"/>
          <w:szCs w:val="24"/>
        </w:rPr>
      </w:pPr>
      <w:r w:rsidRPr="00465E36">
        <w:rPr>
          <w:rFonts w:ascii="ＭＳ 明朝" w:eastAsia="ＭＳ 明朝" w:hAnsi="ＭＳ 明朝" w:cs="ＭＳ Ｐゴシック" w:hint="eastAsia"/>
          <w:color w:val="000000"/>
          <w:kern w:val="0"/>
          <w:sz w:val="24"/>
          <w:szCs w:val="24"/>
        </w:rPr>
        <w:t>２</w:t>
      </w:r>
      <w:r w:rsidRPr="00465E36">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color w:val="000000"/>
          <w:kern w:val="0"/>
          <w:sz w:val="24"/>
          <w:szCs w:val="24"/>
        </w:rPr>
        <w:t xml:space="preserve"> </w:t>
      </w:r>
      <w:r w:rsidRPr="00465E36">
        <w:rPr>
          <w:rFonts w:ascii="ＭＳ 明朝" w:eastAsia="ＭＳ 明朝" w:hAnsi="ＭＳ 明朝" w:cs="ＭＳ Ｐゴシック"/>
          <w:color w:val="000000"/>
          <w:kern w:val="0"/>
          <w:sz w:val="24"/>
          <w:szCs w:val="24"/>
        </w:rPr>
        <w:t>前項の規定により、依頼を受けた管理責任者は、録音データを特定のうえ、依頼した課</w:t>
      </w:r>
      <w:r w:rsidRPr="00465E36">
        <w:rPr>
          <w:rFonts w:ascii="ＭＳ 明朝" w:eastAsia="ＭＳ 明朝" w:hAnsi="ＭＳ 明朝" w:cs="ＭＳ Ｐゴシック" w:hint="eastAsia"/>
          <w:color w:val="000000"/>
          <w:kern w:val="0"/>
          <w:sz w:val="24"/>
          <w:szCs w:val="24"/>
        </w:rPr>
        <w:t>等の長に対し、録音の再生</w:t>
      </w:r>
      <w:r w:rsidR="00CC2D44">
        <w:rPr>
          <w:rFonts w:ascii="ＭＳ 明朝" w:eastAsia="ＭＳ 明朝" w:hAnsi="ＭＳ 明朝" w:cs="ＭＳ Ｐゴシック" w:hint="eastAsia"/>
          <w:color w:val="000000"/>
          <w:kern w:val="0"/>
          <w:sz w:val="24"/>
          <w:szCs w:val="24"/>
        </w:rPr>
        <w:t>若しくは</w:t>
      </w:r>
      <w:r w:rsidRPr="00465E36">
        <w:rPr>
          <w:rFonts w:ascii="ＭＳ 明朝" w:eastAsia="ＭＳ 明朝" w:hAnsi="ＭＳ 明朝" w:cs="ＭＳ Ｐゴシック" w:hint="eastAsia"/>
          <w:color w:val="000000"/>
          <w:kern w:val="0"/>
          <w:sz w:val="24"/>
          <w:szCs w:val="24"/>
        </w:rPr>
        <w:t>記録媒体に複製のうえ提供するものとする。</w:t>
      </w:r>
    </w:p>
    <w:p w:rsidR="00776897" w:rsidRPr="00776897" w:rsidRDefault="00776897" w:rsidP="00776897">
      <w:pPr>
        <w:widowControl/>
        <w:spacing w:line="336" w:lineRule="atLeast"/>
        <w:ind w:leftChars="-100" w:left="30" w:hangingChars="100" w:hanging="240"/>
        <w:jc w:val="left"/>
        <w:rPr>
          <w:rFonts w:ascii="ＭＳ 明朝" w:eastAsia="ＭＳ 明朝" w:hAnsi="ＭＳ 明朝" w:cs="ＭＳ Ｐゴシック"/>
          <w:color w:val="000000"/>
          <w:kern w:val="0"/>
          <w:sz w:val="24"/>
          <w:szCs w:val="24"/>
        </w:rPr>
      </w:pPr>
      <w:r w:rsidRPr="00776897">
        <w:rPr>
          <w:rFonts w:ascii="ＭＳ 明朝" w:eastAsia="ＭＳ 明朝" w:hAnsi="ＭＳ 明朝" w:cs="ＭＳ Ｐゴシック" w:hint="eastAsia"/>
          <w:color w:val="000000"/>
          <w:kern w:val="0"/>
          <w:sz w:val="24"/>
          <w:szCs w:val="24"/>
        </w:rPr>
        <w:t>（記録媒体に複製した録音データの取扱い）</w:t>
      </w:r>
    </w:p>
    <w:p w:rsidR="00776897" w:rsidRDefault="00776897" w:rsidP="00E56D09">
      <w:pPr>
        <w:widowControl/>
        <w:spacing w:line="336" w:lineRule="atLeast"/>
        <w:ind w:leftChars="-100" w:left="30" w:hangingChars="100" w:hanging="240"/>
        <w:jc w:val="left"/>
        <w:rPr>
          <w:rFonts w:ascii="ＭＳ 明朝" w:eastAsia="ＭＳ 明朝" w:hAnsi="ＭＳ 明朝" w:cs="ＭＳ Ｐゴシック"/>
          <w:color w:val="000000"/>
          <w:kern w:val="0"/>
          <w:sz w:val="24"/>
          <w:szCs w:val="24"/>
        </w:rPr>
      </w:pPr>
      <w:r w:rsidRPr="00776897">
        <w:rPr>
          <w:rFonts w:ascii="ＭＳ 明朝" w:eastAsia="ＭＳ 明朝" w:hAnsi="ＭＳ 明朝" w:cs="ＭＳ Ｐゴシック" w:hint="eastAsia"/>
          <w:color w:val="000000"/>
          <w:kern w:val="0"/>
          <w:sz w:val="24"/>
          <w:szCs w:val="24"/>
        </w:rPr>
        <w:t>第</w:t>
      </w:r>
      <w:r w:rsidR="00845986">
        <w:rPr>
          <w:rFonts w:ascii="ＭＳ 明朝" w:eastAsia="ＭＳ 明朝" w:hAnsi="ＭＳ 明朝" w:cs="ＭＳ Ｐゴシック" w:hint="eastAsia"/>
          <w:color w:val="000000"/>
          <w:kern w:val="0"/>
          <w:sz w:val="24"/>
          <w:szCs w:val="24"/>
        </w:rPr>
        <w:t>６</w:t>
      </w:r>
      <w:r w:rsidRPr="00776897">
        <w:rPr>
          <w:rFonts w:ascii="ＭＳ 明朝" w:eastAsia="ＭＳ 明朝" w:hAnsi="ＭＳ 明朝" w:cs="ＭＳ Ｐゴシック" w:hint="eastAsia"/>
          <w:color w:val="000000"/>
          <w:kern w:val="0"/>
          <w:sz w:val="24"/>
          <w:szCs w:val="24"/>
        </w:rPr>
        <w:t>条</w:t>
      </w:r>
      <w:r>
        <w:rPr>
          <w:rFonts w:ascii="ＭＳ 明朝" w:eastAsia="ＭＳ 明朝" w:hAnsi="ＭＳ 明朝" w:cs="ＭＳ Ｐゴシック" w:hint="eastAsia"/>
          <w:color w:val="000000"/>
          <w:kern w:val="0"/>
          <w:sz w:val="24"/>
          <w:szCs w:val="24"/>
        </w:rPr>
        <w:t xml:space="preserve">　</w:t>
      </w:r>
      <w:r w:rsidRPr="00776897">
        <w:rPr>
          <w:rFonts w:ascii="ＭＳ 明朝" w:eastAsia="ＭＳ 明朝" w:hAnsi="ＭＳ 明朝" w:cs="ＭＳ Ｐゴシック" w:hint="eastAsia"/>
          <w:color w:val="000000"/>
          <w:kern w:val="0"/>
          <w:sz w:val="24"/>
          <w:szCs w:val="24"/>
        </w:rPr>
        <w:t>前条第２項の規定により、管理責任者から記録媒体に複製した録音データの提供を受けた課等の長は、同条</w:t>
      </w:r>
      <w:r w:rsidR="00CC2D44">
        <w:rPr>
          <w:rFonts w:ascii="ＭＳ 明朝" w:eastAsia="ＭＳ 明朝" w:hAnsi="ＭＳ 明朝" w:cs="ＭＳ Ｐゴシック" w:hint="eastAsia"/>
          <w:color w:val="000000"/>
          <w:kern w:val="0"/>
          <w:sz w:val="24"/>
          <w:szCs w:val="24"/>
        </w:rPr>
        <w:t>第１項各号に掲げる</w:t>
      </w:r>
      <w:r w:rsidRPr="00776897">
        <w:rPr>
          <w:rFonts w:ascii="ＭＳ 明朝" w:eastAsia="ＭＳ 明朝" w:hAnsi="ＭＳ 明朝" w:cs="ＭＳ Ｐゴシック" w:hint="eastAsia"/>
          <w:color w:val="000000"/>
          <w:kern w:val="0"/>
          <w:sz w:val="24"/>
          <w:szCs w:val="24"/>
        </w:rPr>
        <w:t>利用目的以外に当該録音データを使用してはならない。また、当該録音データについては、録音又は記録した時の状態で保存し、内容の変更をしてはならない。</w:t>
      </w:r>
    </w:p>
    <w:p w:rsidR="00897EE4" w:rsidRDefault="00897EE4" w:rsidP="00897EE4">
      <w:pPr>
        <w:widowControl/>
        <w:spacing w:line="336" w:lineRule="atLeast"/>
        <w:ind w:leftChars="-100" w:left="30" w:hangingChars="10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２　</w:t>
      </w:r>
      <w:r w:rsidRPr="00897EE4">
        <w:rPr>
          <w:rFonts w:ascii="ＭＳ 明朝" w:eastAsia="ＭＳ 明朝" w:hAnsi="ＭＳ 明朝" w:cs="ＭＳ Ｐゴシック" w:hint="eastAsia"/>
          <w:color w:val="000000"/>
          <w:kern w:val="0"/>
          <w:sz w:val="24"/>
          <w:szCs w:val="24"/>
        </w:rPr>
        <w:t>録音データの提供を受けた課等の長は、</w:t>
      </w:r>
      <w:r w:rsidR="00B13702">
        <w:rPr>
          <w:rFonts w:ascii="ＭＳ 明朝" w:eastAsia="ＭＳ 明朝" w:hAnsi="ＭＳ 明朝" w:cs="ＭＳ Ｐゴシック" w:hint="eastAsia"/>
          <w:color w:val="000000"/>
          <w:kern w:val="0"/>
          <w:sz w:val="24"/>
          <w:szCs w:val="24"/>
        </w:rPr>
        <w:t>忠岡町</w:t>
      </w:r>
      <w:r w:rsidRPr="00897EE4">
        <w:rPr>
          <w:rFonts w:ascii="ＭＳ 明朝" w:eastAsia="ＭＳ 明朝" w:hAnsi="ＭＳ 明朝" w:cs="ＭＳ Ｐゴシック" w:hint="eastAsia"/>
          <w:color w:val="000000"/>
          <w:kern w:val="0"/>
          <w:sz w:val="24"/>
          <w:szCs w:val="24"/>
        </w:rPr>
        <w:t>文書取扱規程（平成</w:t>
      </w:r>
      <w:r w:rsidRPr="00897EE4">
        <w:rPr>
          <w:rFonts w:ascii="ＭＳ 明朝" w:eastAsia="ＭＳ 明朝" w:hAnsi="ＭＳ 明朝" w:cs="ＭＳ Ｐゴシック"/>
          <w:color w:val="000000"/>
          <w:kern w:val="0"/>
          <w:sz w:val="24"/>
          <w:szCs w:val="24"/>
        </w:rPr>
        <w:t>10年</w:t>
      </w:r>
      <w:r w:rsidR="00CC2D44">
        <w:rPr>
          <w:rFonts w:ascii="ＭＳ 明朝" w:eastAsia="ＭＳ 明朝" w:hAnsi="ＭＳ 明朝" w:cs="ＭＳ Ｐゴシック" w:hint="eastAsia"/>
          <w:color w:val="000000"/>
          <w:kern w:val="0"/>
          <w:sz w:val="24"/>
          <w:szCs w:val="24"/>
        </w:rPr>
        <w:t>忠岡町</w:t>
      </w:r>
      <w:r w:rsidRPr="00897EE4">
        <w:rPr>
          <w:rFonts w:ascii="ＭＳ 明朝" w:eastAsia="ＭＳ 明朝" w:hAnsi="ＭＳ 明朝" w:cs="ＭＳ Ｐゴシック"/>
          <w:color w:val="000000"/>
          <w:kern w:val="0"/>
          <w:sz w:val="24"/>
          <w:szCs w:val="24"/>
        </w:rPr>
        <w:t>訓令第１号）の規定</w:t>
      </w:r>
      <w:r w:rsidRPr="00897EE4">
        <w:rPr>
          <w:rFonts w:ascii="ＭＳ 明朝" w:eastAsia="ＭＳ 明朝" w:hAnsi="ＭＳ 明朝" w:cs="ＭＳ Ｐゴシック" w:hint="eastAsia"/>
          <w:color w:val="000000"/>
          <w:kern w:val="0"/>
          <w:sz w:val="24"/>
          <w:szCs w:val="24"/>
        </w:rPr>
        <w:t>に基づき当該録音データを適正に管理するものとする。</w:t>
      </w:r>
    </w:p>
    <w:p w:rsidR="007403FE" w:rsidRPr="00897EE4" w:rsidRDefault="007403FE" w:rsidP="007403FE">
      <w:pPr>
        <w:widowControl/>
        <w:spacing w:line="336" w:lineRule="atLeast"/>
        <w:ind w:hanging="240"/>
        <w:jc w:val="left"/>
        <w:rPr>
          <w:rFonts w:ascii="ＭＳ 明朝" w:eastAsia="ＭＳ 明朝" w:hAnsi="ＭＳ 明朝" w:cs="ＭＳ Ｐゴシック"/>
          <w:color w:val="000000"/>
          <w:kern w:val="0"/>
          <w:sz w:val="24"/>
          <w:szCs w:val="24"/>
        </w:rPr>
      </w:pPr>
      <w:r w:rsidRPr="00897EE4">
        <w:rPr>
          <w:rFonts w:ascii="ＭＳ 明朝" w:eastAsia="ＭＳ 明朝" w:hAnsi="ＭＳ 明朝" w:cs="ＭＳ Ｐゴシック" w:hint="eastAsia"/>
          <w:color w:val="000000"/>
          <w:kern w:val="0"/>
          <w:sz w:val="24"/>
          <w:szCs w:val="24"/>
        </w:rPr>
        <w:t>（録音データ</w:t>
      </w:r>
      <w:r>
        <w:rPr>
          <w:rFonts w:ascii="ＭＳ 明朝" w:eastAsia="ＭＳ 明朝" w:hAnsi="ＭＳ 明朝" w:cs="ＭＳ Ｐゴシック" w:hint="eastAsia"/>
          <w:color w:val="000000"/>
          <w:kern w:val="0"/>
          <w:sz w:val="24"/>
          <w:szCs w:val="24"/>
        </w:rPr>
        <w:t>保存</w:t>
      </w:r>
      <w:r w:rsidRPr="00897EE4">
        <w:rPr>
          <w:rFonts w:ascii="ＭＳ 明朝" w:eastAsia="ＭＳ 明朝" w:hAnsi="ＭＳ 明朝" w:cs="ＭＳ Ｐゴシック" w:hint="eastAsia"/>
          <w:color w:val="000000"/>
          <w:kern w:val="0"/>
          <w:sz w:val="24"/>
          <w:szCs w:val="24"/>
        </w:rPr>
        <w:t>期間</w:t>
      </w:r>
      <w:r>
        <w:rPr>
          <w:rFonts w:ascii="ＭＳ 明朝" w:eastAsia="ＭＳ 明朝" w:hAnsi="ＭＳ 明朝" w:cs="ＭＳ Ｐゴシック" w:hint="eastAsia"/>
          <w:color w:val="000000"/>
          <w:kern w:val="0"/>
          <w:sz w:val="24"/>
          <w:szCs w:val="24"/>
        </w:rPr>
        <w:t>超過後の取扱い</w:t>
      </w:r>
      <w:r w:rsidRPr="00897EE4">
        <w:rPr>
          <w:rFonts w:ascii="ＭＳ 明朝" w:eastAsia="ＭＳ 明朝" w:hAnsi="ＭＳ 明朝" w:cs="ＭＳ Ｐゴシック" w:hint="eastAsia"/>
          <w:color w:val="000000"/>
          <w:kern w:val="0"/>
          <w:sz w:val="24"/>
          <w:szCs w:val="24"/>
        </w:rPr>
        <w:t>）</w:t>
      </w:r>
    </w:p>
    <w:p w:rsidR="007403FE" w:rsidRPr="007403FE" w:rsidRDefault="007403FE" w:rsidP="007403FE">
      <w:pPr>
        <w:widowControl/>
        <w:spacing w:line="336" w:lineRule="atLeast"/>
        <w:ind w:hanging="240"/>
        <w:jc w:val="left"/>
        <w:rPr>
          <w:rFonts w:ascii="ＭＳ 明朝" w:eastAsia="ＭＳ 明朝" w:hAnsi="ＭＳ 明朝" w:cs="ＭＳ Ｐゴシック"/>
          <w:color w:val="000000"/>
          <w:kern w:val="0"/>
          <w:sz w:val="24"/>
          <w:szCs w:val="24"/>
        </w:rPr>
      </w:pPr>
      <w:r w:rsidRPr="00897EE4">
        <w:rPr>
          <w:rFonts w:ascii="ＭＳ 明朝" w:eastAsia="ＭＳ 明朝" w:hAnsi="ＭＳ 明朝" w:cs="ＭＳ Ｐゴシック" w:hint="eastAsia"/>
          <w:color w:val="000000"/>
          <w:kern w:val="0"/>
          <w:sz w:val="24"/>
          <w:szCs w:val="24"/>
        </w:rPr>
        <w:t>第</w:t>
      </w:r>
      <w:r w:rsidR="00845986">
        <w:rPr>
          <w:rFonts w:ascii="ＭＳ 明朝" w:eastAsia="ＭＳ 明朝" w:hAnsi="ＭＳ 明朝" w:cs="ＭＳ Ｐゴシック" w:hint="eastAsia"/>
          <w:color w:val="000000"/>
          <w:kern w:val="0"/>
          <w:sz w:val="24"/>
          <w:szCs w:val="24"/>
        </w:rPr>
        <w:t>７</w:t>
      </w:r>
      <w:r w:rsidRPr="00897EE4">
        <w:rPr>
          <w:rFonts w:ascii="ＭＳ 明朝" w:eastAsia="ＭＳ 明朝" w:hAnsi="ＭＳ 明朝" w:cs="ＭＳ Ｐゴシック" w:hint="eastAsia"/>
          <w:color w:val="000000"/>
          <w:kern w:val="0"/>
          <w:sz w:val="24"/>
          <w:szCs w:val="24"/>
        </w:rPr>
        <w:t>条</w:t>
      </w:r>
      <w:r>
        <w:rPr>
          <w:rFonts w:ascii="ＭＳ 明朝" w:eastAsia="ＭＳ 明朝" w:hAnsi="ＭＳ 明朝" w:cs="ＭＳ Ｐゴシック" w:hint="eastAsia"/>
          <w:color w:val="000000"/>
          <w:kern w:val="0"/>
          <w:sz w:val="24"/>
          <w:szCs w:val="24"/>
        </w:rPr>
        <w:t xml:space="preserve">　第２条第４号に規定する保存</w:t>
      </w:r>
      <w:r w:rsidRPr="00B25A1C">
        <w:rPr>
          <w:rFonts w:ascii="ＭＳ 明朝" w:eastAsia="ＭＳ 明朝" w:hAnsi="ＭＳ 明朝" w:cs="ＭＳ Ｐゴシック" w:hint="eastAsia"/>
          <w:color w:val="000000"/>
          <w:kern w:val="0"/>
          <w:sz w:val="24"/>
          <w:szCs w:val="24"/>
        </w:rPr>
        <w:t>期間</w:t>
      </w:r>
      <w:r>
        <w:rPr>
          <w:rFonts w:ascii="ＭＳ 明朝" w:eastAsia="ＭＳ 明朝" w:hAnsi="ＭＳ 明朝" w:cs="ＭＳ Ｐゴシック" w:hint="eastAsia"/>
          <w:color w:val="000000"/>
          <w:kern w:val="0"/>
          <w:sz w:val="24"/>
          <w:szCs w:val="24"/>
        </w:rPr>
        <w:t>を超過した録音データは</w:t>
      </w:r>
      <w:r w:rsidRPr="00B25A1C">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記録日時の早いものから通話録音装置の上書き機能等の方法により</w:t>
      </w:r>
      <w:r w:rsidRPr="009F75C0">
        <w:rPr>
          <w:rFonts w:ascii="ＭＳ 明朝" w:eastAsia="ＭＳ 明朝" w:hAnsi="ＭＳ 明朝" w:cs="ＭＳ Ｐゴシック" w:hint="eastAsia"/>
          <w:color w:val="000000"/>
          <w:kern w:val="0"/>
          <w:sz w:val="24"/>
          <w:szCs w:val="24"/>
        </w:rPr>
        <w:t>消去</w:t>
      </w:r>
      <w:r>
        <w:rPr>
          <w:rFonts w:ascii="ＭＳ 明朝" w:eastAsia="ＭＳ 明朝" w:hAnsi="ＭＳ 明朝" w:cs="ＭＳ Ｐゴシック" w:hint="eastAsia"/>
          <w:color w:val="000000"/>
          <w:kern w:val="0"/>
          <w:sz w:val="24"/>
          <w:szCs w:val="24"/>
        </w:rPr>
        <w:t>を行うものとする</w:t>
      </w:r>
      <w:r w:rsidRPr="00B25A1C">
        <w:rPr>
          <w:rFonts w:ascii="ＭＳ 明朝" w:eastAsia="ＭＳ 明朝" w:hAnsi="ＭＳ 明朝" w:cs="ＭＳ Ｐゴシック" w:hint="eastAsia"/>
          <w:color w:val="000000"/>
          <w:kern w:val="0"/>
          <w:sz w:val="24"/>
          <w:szCs w:val="24"/>
        </w:rPr>
        <w:t>。</w:t>
      </w:r>
    </w:p>
    <w:p w:rsidR="00897EE4" w:rsidRDefault="00897EE4" w:rsidP="00897EE4">
      <w:pPr>
        <w:widowControl/>
        <w:spacing w:line="336" w:lineRule="atLeast"/>
        <w:jc w:val="left"/>
        <w:rPr>
          <w:rFonts w:ascii="ＭＳ 明朝" w:eastAsia="ＭＳ 明朝" w:hAnsi="ＭＳ 明朝" w:cs="ＭＳ Ｐゴシック"/>
          <w:color w:val="000000"/>
          <w:kern w:val="0"/>
          <w:sz w:val="24"/>
          <w:szCs w:val="24"/>
        </w:rPr>
      </w:pPr>
      <w:bookmarkStart w:id="14" w:name="at5"/>
      <w:r w:rsidRPr="00544450">
        <w:rPr>
          <w:rFonts w:ascii="ＭＳ 明朝" w:eastAsia="ＭＳ 明朝" w:hAnsi="ＭＳ 明朝" w:cs="ＭＳ Ｐゴシック" w:hint="eastAsia"/>
          <w:color w:val="000000"/>
          <w:kern w:val="0"/>
          <w:sz w:val="24"/>
          <w:szCs w:val="24"/>
        </w:rPr>
        <w:t xml:space="preserve"> </w:t>
      </w:r>
      <w:r w:rsidR="007A4408" w:rsidRPr="00544450">
        <w:rPr>
          <w:rFonts w:ascii="ＭＳ 明朝" w:eastAsia="ＭＳ 明朝" w:hAnsi="ＭＳ 明朝" w:cs="ＭＳ Ｐゴシック" w:hint="eastAsia"/>
          <w:color w:val="000000"/>
          <w:kern w:val="0"/>
          <w:sz w:val="24"/>
          <w:szCs w:val="24"/>
        </w:rPr>
        <w:t>(個人情報保護)</w:t>
      </w:r>
      <w:bookmarkStart w:id="15" w:name="at5cl1"/>
      <w:bookmarkEnd w:id="14"/>
    </w:p>
    <w:p w:rsidR="007A4408" w:rsidRPr="00544450" w:rsidRDefault="007A4408" w:rsidP="00897EE4">
      <w:pPr>
        <w:widowControl/>
        <w:spacing w:line="336" w:lineRule="atLeast"/>
        <w:ind w:leftChars="-100" w:left="30" w:hangingChars="100" w:hanging="240"/>
        <w:jc w:val="left"/>
        <w:rPr>
          <w:rFonts w:ascii="ＭＳ 明朝" w:eastAsia="ＭＳ 明朝" w:hAnsi="ＭＳ 明朝" w:cs="ＭＳ Ｐゴシック"/>
          <w:color w:val="000000"/>
          <w:kern w:val="0"/>
          <w:sz w:val="24"/>
          <w:szCs w:val="24"/>
        </w:rPr>
      </w:pPr>
      <w:r w:rsidRPr="00544450">
        <w:rPr>
          <w:rFonts w:ascii="ＭＳ 明朝" w:eastAsia="ＭＳ 明朝" w:hAnsi="ＭＳ 明朝" w:cs="ＭＳ Ｐゴシック" w:hint="eastAsia"/>
          <w:color w:val="000000"/>
          <w:kern w:val="0"/>
          <w:sz w:val="24"/>
          <w:szCs w:val="24"/>
        </w:rPr>
        <w:t>第</w:t>
      </w:r>
      <w:r w:rsidR="00B25A1C">
        <w:rPr>
          <w:rFonts w:ascii="ＭＳ 明朝" w:eastAsia="ＭＳ 明朝" w:hAnsi="ＭＳ 明朝" w:cs="ＭＳ Ｐゴシック" w:hint="eastAsia"/>
          <w:color w:val="000000"/>
          <w:kern w:val="0"/>
          <w:sz w:val="24"/>
          <w:szCs w:val="24"/>
        </w:rPr>
        <w:t>８</w:t>
      </w:r>
      <w:r w:rsidRPr="00544450">
        <w:rPr>
          <w:rFonts w:ascii="ＭＳ 明朝" w:eastAsia="ＭＳ 明朝" w:hAnsi="ＭＳ 明朝" w:cs="ＭＳ Ｐゴシック" w:hint="eastAsia"/>
          <w:color w:val="000000"/>
          <w:kern w:val="0"/>
          <w:sz w:val="24"/>
          <w:szCs w:val="24"/>
        </w:rPr>
        <w:t>条　管理責任者及び操作担当者は、</w:t>
      </w:r>
      <w:r w:rsidR="006B463C">
        <w:rPr>
          <w:rFonts w:ascii="ＭＳ 明朝" w:eastAsia="ＭＳ 明朝" w:hAnsi="ＭＳ 明朝" w:cs="ＭＳ Ｐゴシック" w:hint="eastAsia"/>
          <w:color w:val="000000"/>
          <w:kern w:val="0"/>
          <w:sz w:val="24"/>
          <w:szCs w:val="24"/>
        </w:rPr>
        <w:t>法</w:t>
      </w:r>
      <w:r w:rsidRPr="00544450">
        <w:rPr>
          <w:rFonts w:ascii="ＭＳ 明朝" w:eastAsia="ＭＳ 明朝" w:hAnsi="ＭＳ 明朝" w:cs="ＭＳ Ｐゴシック" w:hint="eastAsia"/>
          <w:color w:val="000000"/>
          <w:kern w:val="0"/>
          <w:sz w:val="24"/>
          <w:szCs w:val="24"/>
        </w:rPr>
        <w:t>を</w:t>
      </w:r>
      <w:r w:rsidR="00544450">
        <w:rPr>
          <w:rFonts w:ascii="ＭＳ 明朝" w:eastAsia="ＭＳ 明朝" w:hAnsi="ＭＳ 明朝" w:cs="ＭＳ Ｐゴシック" w:hint="eastAsia"/>
          <w:color w:val="000000"/>
          <w:kern w:val="0"/>
          <w:sz w:val="24"/>
          <w:szCs w:val="24"/>
        </w:rPr>
        <w:t>遵守</w:t>
      </w:r>
      <w:r w:rsidRPr="00544450">
        <w:rPr>
          <w:rFonts w:ascii="ＭＳ 明朝" w:eastAsia="ＭＳ 明朝" w:hAnsi="ＭＳ 明朝" w:cs="ＭＳ Ｐゴシック" w:hint="eastAsia"/>
          <w:color w:val="000000"/>
          <w:kern w:val="0"/>
          <w:sz w:val="24"/>
          <w:szCs w:val="24"/>
        </w:rPr>
        <w:t>し、</w:t>
      </w:r>
      <w:r w:rsidR="00CC2D44">
        <w:rPr>
          <w:rFonts w:ascii="ＭＳ 明朝" w:eastAsia="ＭＳ 明朝" w:hAnsi="ＭＳ 明朝" w:cs="ＭＳ Ｐゴシック" w:hint="eastAsia"/>
          <w:color w:val="000000"/>
          <w:kern w:val="0"/>
          <w:sz w:val="24"/>
          <w:szCs w:val="24"/>
        </w:rPr>
        <w:t>通話録音装置</w:t>
      </w:r>
      <w:r w:rsidRPr="00544450">
        <w:rPr>
          <w:rFonts w:ascii="ＭＳ 明朝" w:eastAsia="ＭＳ 明朝" w:hAnsi="ＭＳ 明朝" w:cs="ＭＳ Ｐゴシック" w:hint="eastAsia"/>
          <w:color w:val="000000"/>
          <w:kern w:val="0"/>
          <w:sz w:val="24"/>
          <w:szCs w:val="24"/>
        </w:rPr>
        <w:t>の設置及び運用に関し、適切な措置を講じなければならない。</w:t>
      </w:r>
      <w:bookmarkEnd w:id="15"/>
    </w:p>
    <w:p w:rsidR="007A4408" w:rsidRPr="00544450" w:rsidRDefault="00544450" w:rsidP="007A4408">
      <w:pPr>
        <w:widowControl/>
        <w:spacing w:line="336" w:lineRule="atLeast"/>
        <w:ind w:hanging="240"/>
        <w:jc w:val="left"/>
        <w:rPr>
          <w:rFonts w:ascii="ＭＳ 明朝" w:eastAsia="ＭＳ 明朝" w:hAnsi="ＭＳ 明朝" w:cs="ＭＳ Ｐゴシック"/>
          <w:color w:val="000000"/>
          <w:kern w:val="0"/>
          <w:sz w:val="24"/>
          <w:szCs w:val="24"/>
        </w:rPr>
      </w:pPr>
      <w:bookmarkStart w:id="16" w:name="at5cl2"/>
      <w:r>
        <w:rPr>
          <w:rFonts w:ascii="ＭＳ 明朝" w:eastAsia="ＭＳ 明朝" w:hAnsi="ＭＳ 明朝" w:cs="ＭＳ Ｐゴシック" w:hint="eastAsia"/>
          <w:color w:val="000000"/>
          <w:kern w:val="0"/>
          <w:sz w:val="24"/>
          <w:szCs w:val="24"/>
        </w:rPr>
        <w:t>２</w:t>
      </w:r>
      <w:r w:rsidR="007A4408" w:rsidRPr="00544450">
        <w:rPr>
          <w:rFonts w:ascii="ＭＳ 明朝" w:eastAsia="ＭＳ 明朝" w:hAnsi="ＭＳ 明朝" w:cs="ＭＳ Ｐゴシック" w:hint="eastAsia"/>
          <w:color w:val="000000"/>
          <w:kern w:val="0"/>
          <w:sz w:val="24"/>
          <w:szCs w:val="24"/>
        </w:rPr>
        <w:t xml:space="preserve">　管理責任者及び操作担当者は、通話記録の漏えい、滅失又は毀損の防止その他安全確認のために必要な措置を講じなければならない。</w:t>
      </w:r>
      <w:bookmarkEnd w:id="16"/>
    </w:p>
    <w:p w:rsidR="007A4408" w:rsidRPr="00544450" w:rsidRDefault="00544450" w:rsidP="007A4408">
      <w:pPr>
        <w:widowControl/>
        <w:spacing w:line="336" w:lineRule="atLeast"/>
        <w:ind w:hanging="240"/>
        <w:jc w:val="left"/>
        <w:rPr>
          <w:rFonts w:ascii="ＭＳ 明朝" w:eastAsia="ＭＳ 明朝" w:hAnsi="ＭＳ 明朝" w:cs="ＭＳ Ｐゴシック"/>
          <w:color w:val="000000"/>
          <w:kern w:val="0"/>
          <w:sz w:val="24"/>
          <w:szCs w:val="24"/>
        </w:rPr>
      </w:pPr>
      <w:bookmarkStart w:id="17" w:name="13000845201000000016"/>
      <w:r>
        <w:rPr>
          <w:rFonts w:ascii="ＭＳ 明朝" w:eastAsia="ＭＳ 明朝" w:hAnsi="ＭＳ 明朝" w:cs="ＭＳ Ｐゴシック" w:hint="eastAsia"/>
          <w:color w:val="000000"/>
          <w:kern w:val="0"/>
          <w:sz w:val="24"/>
          <w:szCs w:val="24"/>
        </w:rPr>
        <w:t>３</w:t>
      </w:r>
      <w:r w:rsidR="007A4408" w:rsidRPr="00544450">
        <w:rPr>
          <w:rFonts w:ascii="ＭＳ 明朝" w:eastAsia="ＭＳ 明朝" w:hAnsi="ＭＳ 明朝" w:cs="ＭＳ Ｐゴシック" w:hint="eastAsia"/>
          <w:color w:val="000000"/>
          <w:kern w:val="0"/>
          <w:sz w:val="24"/>
          <w:szCs w:val="24"/>
        </w:rPr>
        <w:t xml:space="preserve">　管理責任者及び操作担当者は、職務上知り得た情報をみだりに他人に知らせ、又は不当な目的のために利用してはならない。その職を退いた後も同様とする。</w:t>
      </w:r>
      <w:bookmarkEnd w:id="17"/>
    </w:p>
    <w:p w:rsidR="007A4408" w:rsidRPr="00544450" w:rsidRDefault="007A4408" w:rsidP="007A4408">
      <w:pPr>
        <w:widowControl/>
        <w:spacing w:line="336" w:lineRule="atLeast"/>
        <w:jc w:val="left"/>
        <w:rPr>
          <w:rFonts w:ascii="ＭＳ 明朝" w:eastAsia="ＭＳ 明朝" w:hAnsi="ＭＳ 明朝" w:cs="ＭＳ Ｐゴシック"/>
          <w:color w:val="000000"/>
          <w:kern w:val="0"/>
          <w:sz w:val="24"/>
          <w:szCs w:val="24"/>
        </w:rPr>
      </w:pPr>
      <w:bookmarkStart w:id="18" w:name="at6"/>
      <w:r w:rsidRPr="00544450">
        <w:rPr>
          <w:rFonts w:ascii="ＭＳ 明朝" w:eastAsia="ＭＳ 明朝" w:hAnsi="ＭＳ 明朝" w:cs="ＭＳ Ｐゴシック" w:hint="eastAsia"/>
          <w:color w:val="000000"/>
          <w:kern w:val="0"/>
          <w:sz w:val="24"/>
          <w:szCs w:val="24"/>
        </w:rPr>
        <w:t>(通話記録の適正管理)</w:t>
      </w:r>
    </w:p>
    <w:p w:rsidR="00897EE4" w:rsidRDefault="007A4408" w:rsidP="00B25A1C">
      <w:pPr>
        <w:widowControl/>
        <w:spacing w:line="336" w:lineRule="atLeast"/>
        <w:ind w:hanging="240"/>
        <w:jc w:val="left"/>
        <w:rPr>
          <w:rFonts w:ascii="ＭＳ 明朝" w:eastAsia="ＭＳ 明朝" w:hAnsi="ＭＳ 明朝" w:cs="ＭＳ Ｐゴシック"/>
          <w:color w:val="000000"/>
          <w:kern w:val="0"/>
          <w:sz w:val="24"/>
          <w:szCs w:val="24"/>
        </w:rPr>
      </w:pPr>
      <w:bookmarkStart w:id="19" w:name="at6cl1"/>
      <w:bookmarkEnd w:id="18"/>
      <w:r w:rsidRPr="00544450">
        <w:rPr>
          <w:rFonts w:ascii="ＭＳ 明朝" w:eastAsia="ＭＳ 明朝" w:hAnsi="ＭＳ 明朝" w:cs="ＭＳ Ｐゴシック" w:hint="eastAsia"/>
          <w:color w:val="000000"/>
          <w:kern w:val="0"/>
          <w:sz w:val="24"/>
          <w:szCs w:val="24"/>
        </w:rPr>
        <w:t>第</w:t>
      </w:r>
      <w:r w:rsidR="00B25A1C">
        <w:rPr>
          <w:rFonts w:ascii="ＭＳ 明朝" w:eastAsia="ＭＳ 明朝" w:hAnsi="ＭＳ 明朝" w:cs="ＭＳ Ｐゴシック" w:hint="eastAsia"/>
          <w:color w:val="000000"/>
          <w:kern w:val="0"/>
          <w:sz w:val="24"/>
          <w:szCs w:val="24"/>
        </w:rPr>
        <w:t>９</w:t>
      </w:r>
      <w:r w:rsidRPr="00544450">
        <w:rPr>
          <w:rFonts w:ascii="ＭＳ 明朝" w:eastAsia="ＭＳ 明朝" w:hAnsi="ＭＳ 明朝" w:cs="ＭＳ Ｐゴシック" w:hint="eastAsia"/>
          <w:color w:val="000000"/>
          <w:kern w:val="0"/>
          <w:sz w:val="24"/>
          <w:szCs w:val="24"/>
        </w:rPr>
        <w:t>条　管理責任者は、通話が記録された通話録音装置については、設置場所の施錠を行う等厳重に管理するものとする。</w:t>
      </w:r>
      <w:bookmarkStart w:id="20" w:name="13000845201000000020"/>
      <w:bookmarkEnd w:id="19"/>
    </w:p>
    <w:p w:rsidR="007A4408" w:rsidRPr="00544450" w:rsidRDefault="00897EE4" w:rsidP="007A4408">
      <w:pPr>
        <w:widowControl/>
        <w:spacing w:line="336" w:lineRule="atLeast"/>
        <w:jc w:val="left"/>
        <w:rPr>
          <w:rFonts w:ascii="ＭＳ 明朝" w:eastAsia="ＭＳ 明朝" w:hAnsi="ＭＳ 明朝" w:cs="ＭＳ Ｐゴシック"/>
          <w:color w:val="000000"/>
          <w:kern w:val="0"/>
          <w:sz w:val="24"/>
          <w:szCs w:val="24"/>
        </w:rPr>
      </w:pPr>
      <w:bookmarkStart w:id="21" w:name="at7"/>
      <w:bookmarkEnd w:id="20"/>
      <w:r w:rsidRPr="00544450">
        <w:rPr>
          <w:rFonts w:ascii="ＭＳ 明朝" w:eastAsia="ＭＳ 明朝" w:hAnsi="ＭＳ 明朝" w:cs="ＭＳ Ｐゴシック" w:hint="eastAsia"/>
          <w:color w:val="000000"/>
          <w:kern w:val="0"/>
          <w:sz w:val="24"/>
          <w:szCs w:val="24"/>
        </w:rPr>
        <w:t xml:space="preserve"> </w:t>
      </w:r>
      <w:r w:rsidR="007A4408" w:rsidRPr="00544450">
        <w:rPr>
          <w:rFonts w:ascii="ＭＳ 明朝" w:eastAsia="ＭＳ 明朝" w:hAnsi="ＭＳ 明朝" w:cs="ＭＳ Ｐゴシック" w:hint="eastAsia"/>
          <w:color w:val="000000"/>
          <w:kern w:val="0"/>
          <w:sz w:val="24"/>
          <w:szCs w:val="24"/>
        </w:rPr>
        <w:t>(目的外利用等の禁止)</w:t>
      </w:r>
    </w:p>
    <w:p w:rsidR="007A4408" w:rsidRPr="00544450" w:rsidRDefault="007A4408" w:rsidP="007A4408">
      <w:pPr>
        <w:widowControl/>
        <w:spacing w:line="336" w:lineRule="atLeast"/>
        <w:ind w:hanging="240"/>
        <w:jc w:val="left"/>
        <w:rPr>
          <w:rFonts w:ascii="ＭＳ 明朝" w:eastAsia="ＭＳ 明朝" w:hAnsi="ＭＳ 明朝" w:cs="ＭＳ Ｐゴシック"/>
          <w:color w:val="000000"/>
          <w:kern w:val="0"/>
          <w:sz w:val="24"/>
          <w:szCs w:val="24"/>
        </w:rPr>
      </w:pPr>
      <w:bookmarkStart w:id="22" w:name="at7cl1"/>
      <w:bookmarkEnd w:id="21"/>
      <w:r w:rsidRPr="00544450">
        <w:rPr>
          <w:rFonts w:ascii="ＭＳ 明朝" w:eastAsia="ＭＳ 明朝" w:hAnsi="ＭＳ 明朝" w:cs="ＭＳ Ｐゴシック" w:hint="eastAsia"/>
          <w:color w:val="000000"/>
          <w:kern w:val="0"/>
          <w:sz w:val="24"/>
          <w:szCs w:val="24"/>
        </w:rPr>
        <w:t>第</w:t>
      </w:r>
      <w:r w:rsidR="00B25A1C">
        <w:rPr>
          <w:rFonts w:ascii="ＭＳ 明朝" w:eastAsia="ＭＳ 明朝" w:hAnsi="ＭＳ 明朝" w:cs="ＭＳ Ｐゴシック" w:hint="eastAsia"/>
          <w:color w:val="000000"/>
          <w:kern w:val="0"/>
          <w:sz w:val="24"/>
          <w:szCs w:val="24"/>
        </w:rPr>
        <w:t>10</w:t>
      </w:r>
      <w:r w:rsidRPr="00544450">
        <w:rPr>
          <w:rFonts w:ascii="ＭＳ 明朝" w:eastAsia="ＭＳ 明朝" w:hAnsi="ＭＳ 明朝" w:cs="ＭＳ Ｐゴシック" w:hint="eastAsia"/>
          <w:color w:val="000000"/>
          <w:kern w:val="0"/>
          <w:sz w:val="24"/>
          <w:szCs w:val="24"/>
        </w:rPr>
        <w:t>条　録音データは、第1条に定める目的の範囲を超えて利用し、又は第三者へ提供してはならない。ただし、法第</w:t>
      </w:r>
      <w:r w:rsidR="00544450">
        <w:rPr>
          <w:rFonts w:ascii="ＭＳ 明朝" w:eastAsia="ＭＳ 明朝" w:hAnsi="ＭＳ 明朝" w:cs="ＭＳ Ｐゴシック" w:hint="eastAsia"/>
          <w:color w:val="000000"/>
          <w:kern w:val="0"/>
          <w:sz w:val="24"/>
          <w:szCs w:val="24"/>
        </w:rPr>
        <w:t>69</w:t>
      </w:r>
      <w:r w:rsidRPr="00544450">
        <w:rPr>
          <w:rFonts w:ascii="ＭＳ 明朝" w:eastAsia="ＭＳ 明朝" w:hAnsi="ＭＳ 明朝" w:cs="ＭＳ Ｐゴシック" w:hint="eastAsia"/>
          <w:color w:val="000000"/>
          <w:kern w:val="0"/>
          <w:sz w:val="24"/>
          <w:szCs w:val="24"/>
        </w:rPr>
        <w:t>条第</w:t>
      </w:r>
      <w:r w:rsidR="006B463C">
        <w:rPr>
          <w:rFonts w:ascii="ＭＳ 明朝" w:eastAsia="ＭＳ 明朝" w:hAnsi="ＭＳ 明朝" w:cs="ＭＳ Ｐゴシック" w:hint="eastAsia"/>
          <w:color w:val="000000"/>
          <w:kern w:val="0"/>
          <w:sz w:val="24"/>
          <w:szCs w:val="24"/>
        </w:rPr>
        <w:t>２</w:t>
      </w:r>
      <w:r w:rsidRPr="00544450">
        <w:rPr>
          <w:rFonts w:ascii="ＭＳ 明朝" w:eastAsia="ＭＳ 明朝" w:hAnsi="ＭＳ 明朝" w:cs="ＭＳ Ｐゴシック" w:hint="eastAsia"/>
          <w:color w:val="000000"/>
          <w:kern w:val="0"/>
          <w:sz w:val="24"/>
          <w:szCs w:val="24"/>
        </w:rPr>
        <w:t>項各号に該当する場合は、この限りでない。</w:t>
      </w:r>
      <w:bookmarkEnd w:id="22"/>
    </w:p>
    <w:p w:rsidR="007A4408" w:rsidRPr="00544450" w:rsidRDefault="007A4408" w:rsidP="007A4408">
      <w:pPr>
        <w:widowControl/>
        <w:spacing w:line="336" w:lineRule="atLeast"/>
        <w:jc w:val="left"/>
        <w:rPr>
          <w:rFonts w:ascii="ＭＳ 明朝" w:eastAsia="ＭＳ 明朝" w:hAnsi="ＭＳ 明朝" w:cs="ＭＳ Ｐゴシック"/>
          <w:color w:val="000000"/>
          <w:kern w:val="0"/>
          <w:sz w:val="24"/>
          <w:szCs w:val="24"/>
        </w:rPr>
      </w:pPr>
      <w:bookmarkStart w:id="23" w:name="at8"/>
      <w:r w:rsidRPr="00544450">
        <w:rPr>
          <w:rFonts w:ascii="ＭＳ 明朝" w:eastAsia="ＭＳ 明朝" w:hAnsi="ＭＳ 明朝" w:cs="ＭＳ Ｐゴシック" w:hint="eastAsia"/>
          <w:color w:val="000000"/>
          <w:kern w:val="0"/>
          <w:sz w:val="24"/>
          <w:szCs w:val="24"/>
        </w:rPr>
        <w:lastRenderedPageBreak/>
        <w:t xml:space="preserve"> (その他)</w:t>
      </w:r>
    </w:p>
    <w:p w:rsidR="007A4408" w:rsidRPr="00544450" w:rsidRDefault="007A4408" w:rsidP="007A4408">
      <w:pPr>
        <w:widowControl/>
        <w:spacing w:line="336" w:lineRule="atLeast"/>
        <w:ind w:hanging="240"/>
        <w:jc w:val="left"/>
        <w:rPr>
          <w:rFonts w:ascii="ＭＳ 明朝" w:eastAsia="ＭＳ 明朝" w:hAnsi="ＭＳ 明朝" w:cs="ＭＳ Ｐゴシック"/>
          <w:color w:val="000000"/>
          <w:kern w:val="0"/>
          <w:sz w:val="24"/>
          <w:szCs w:val="24"/>
        </w:rPr>
      </w:pPr>
      <w:bookmarkStart w:id="24" w:name="at8cl1"/>
      <w:bookmarkEnd w:id="23"/>
      <w:r w:rsidRPr="00544450">
        <w:rPr>
          <w:rFonts w:ascii="ＭＳ 明朝" w:eastAsia="ＭＳ 明朝" w:hAnsi="ＭＳ 明朝" w:cs="ＭＳ Ｐゴシック" w:hint="eastAsia"/>
          <w:color w:val="000000"/>
          <w:kern w:val="0"/>
          <w:sz w:val="24"/>
          <w:szCs w:val="24"/>
        </w:rPr>
        <w:t>第</w:t>
      </w:r>
      <w:r w:rsidR="00B25A1C">
        <w:rPr>
          <w:rFonts w:ascii="ＭＳ 明朝" w:eastAsia="ＭＳ 明朝" w:hAnsi="ＭＳ 明朝" w:cs="ＭＳ Ｐゴシック" w:hint="eastAsia"/>
          <w:color w:val="000000"/>
          <w:kern w:val="0"/>
          <w:sz w:val="24"/>
          <w:szCs w:val="24"/>
        </w:rPr>
        <w:t>11</w:t>
      </w:r>
      <w:r w:rsidRPr="00544450">
        <w:rPr>
          <w:rFonts w:ascii="ＭＳ 明朝" w:eastAsia="ＭＳ 明朝" w:hAnsi="ＭＳ 明朝" w:cs="ＭＳ Ｐゴシック" w:hint="eastAsia"/>
          <w:color w:val="000000"/>
          <w:kern w:val="0"/>
          <w:sz w:val="24"/>
          <w:szCs w:val="24"/>
        </w:rPr>
        <w:t>条　この要綱に定めるもののほか、通話録音装置の運用に関し必要な事項は、</w:t>
      </w:r>
      <w:r w:rsidR="00CC2D44">
        <w:rPr>
          <w:rFonts w:ascii="ＭＳ 明朝" w:eastAsia="ＭＳ 明朝" w:hAnsi="ＭＳ 明朝" w:cs="ＭＳ Ｐゴシック" w:hint="eastAsia"/>
          <w:color w:val="000000"/>
          <w:kern w:val="0"/>
          <w:sz w:val="24"/>
          <w:szCs w:val="24"/>
        </w:rPr>
        <w:t>町長</w:t>
      </w:r>
      <w:r w:rsidRPr="00544450">
        <w:rPr>
          <w:rFonts w:ascii="ＭＳ 明朝" w:eastAsia="ＭＳ 明朝" w:hAnsi="ＭＳ 明朝" w:cs="ＭＳ Ｐゴシック" w:hint="eastAsia"/>
          <w:color w:val="000000"/>
          <w:kern w:val="0"/>
          <w:sz w:val="24"/>
          <w:szCs w:val="24"/>
        </w:rPr>
        <w:t>が別に定める。</w:t>
      </w:r>
      <w:bookmarkEnd w:id="24"/>
    </w:p>
    <w:p w:rsidR="00544450" w:rsidRPr="00776897" w:rsidRDefault="00544450" w:rsidP="007A4408">
      <w:pPr>
        <w:widowControl/>
        <w:spacing w:line="336" w:lineRule="atLeast"/>
        <w:ind w:firstLineChars="200" w:firstLine="480"/>
        <w:jc w:val="left"/>
        <w:rPr>
          <w:rFonts w:ascii="ＭＳ 明朝" w:eastAsia="ＭＳ 明朝" w:hAnsi="ＭＳ 明朝" w:cs="ＭＳ Ｐゴシック"/>
          <w:color w:val="000000"/>
          <w:kern w:val="0"/>
          <w:sz w:val="24"/>
          <w:szCs w:val="24"/>
        </w:rPr>
      </w:pPr>
      <w:bookmarkStart w:id="25" w:name="13000845201000000002"/>
    </w:p>
    <w:p w:rsidR="00544450" w:rsidRDefault="007A4408" w:rsidP="00544450">
      <w:pPr>
        <w:widowControl/>
        <w:spacing w:line="336" w:lineRule="atLeast"/>
        <w:ind w:firstLineChars="200" w:firstLine="480"/>
        <w:jc w:val="left"/>
        <w:rPr>
          <w:rFonts w:ascii="ＭＳ 明朝" w:eastAsia="ＭＳ 明朝" w:hAnsi="ＭＳ 明朝" w:cs="ＭＳ Ｐゴシック"/>
          <w:color w:val="000000"/>
          <w:kern w:val="0"/>
          <w:sz w:val="24"/>
          <w:szCs w:val="24"/>
        </w:rPr>
      </w:pPr>
      <w:r w:rsidRPr="00544450">
        <w:rPr>
          <w:rFonts w:ascii="ＭＳ 明朝" w:eastAsia="ＭＳ 明朝" w:hAnsi="ＭＳ 明朝" w:cs="ＭＳ Ｐゴシック" w:hint="eastAsia"/>
          <w:color w:val="000000"/>
          <w:kern w:val="0"/>
          <w:sz w:val="24"/>
          <w:szCs w:val="24"/>
        </w:rPr>
        <w:t>附　則</w:t>
      </w:r>
      <w:bookmarkStart w:id="26" w:name="13000845201000000003"/>
      <w:bookmarkEnd w:id="25"/>
    </w:p>
    <w:p w:rsidR="00C947EC" w:rsidRDefault="007A4408" w:rsidP="00544450">
      <w:pPr>
        <w:widowControl/>
        <w:spacing w:line="336" w:lineRule="atLeast"/>
        <w:jc w:val="left"/>
        <w:rPr>
          <w:rFonts w:ascii="ＭＳ 明朝" w:eastAsia="ＭＳ 明朝" w:hAnsi="ＭＳ 明朝" w:cs="ＭＳ Ｐゴシック"/>
          <w:color w:val="000000"/>
          <w:kern w:val="0"/>
          <w:sz w:val="24"/>
          <w:szCs w:val="24"/>
        </w:rPr>
        <w:sectPr w:rsidR="00C947EC">
          <w:headerReference w:type="default" r:id="rId7"/>
          <w:pgSz w:w="11906" w:h="16838"/>
          <w:pgMar w:top="1985" w:right="1701" w:bottom="1701" w:left="1701" w:header="851" w:footer="992" w:gutter="0"/>
          <w:cols w:space="425"/>
          <w:docGrid w:type="lines" w:linePitch="360"/>
        </w:sectPr>
      </w:pPr>
      <w:r w:rsidRPr="00544450">
        <w:rPr>
          <w:rFonts w:ascii="ＭＳ 明朝" w:eastAsia="ＭＳ 明朝" w:hAnsi="ＭＳ 明朝" w:cs="ＭＳ Ｐゴシック" w:hint="eastAsia"/>
          <w:color w:val="000000"/>
          <w:kern w:val="0"/>
          <w:sz w:val="24"/>
          <w:szCs w:val="24"/>
        </w:rPr>
        <w:t>この</w:t>
      </w:r>
      <w:r w:rsidR="00CC2D44">
        <w:rPr>
          <w:rFonts w:ascii="ＭＳ 明朝" w:eastAsia="ＭＳ 明朝" w:hAnsi="ＭＳ 明朝" w:cs="ＭＳ Ｐゴシック" w:hint="eastAsia"/>
          <w:color w:val="000000"/>
          <w:kern w:val="0"/>
          <w:sz w:val="24"/>
          <w:szCs w:val="24"/>
        </w:rPr>
        <w:t>要綱</w:t>
      </w:r>
      <w:r w:rsidRPr="00544450">
        <w:rPr>
          <w:rFonts w:ascii="ＭＳ 明朝" w:eastAsia="ＭＳ 明朝" w:hAnsi="ＭＳ 明朝" w:cs="ＭＳ Ｐゴシック" w:hint="eastAsia"/>
          <w:color w:val="000000"/>
          <w:kern w:val="0"/>
          <w:sz w:val="24"/>
          <w:szCs w:val="24"/>
        </w:rPr>
        <w:t>は、</w:t>
      </w:r>
      <w:r w:rsidR="00077AC6">
        <w:rPr>
          <w:rFonts w:ascii="ＭＳ 明朝" w:eastAsia="ＭＳ 明朝" w:hAnsi="ＭＳ 明朝" w:cs="ＭＳ Ｐゴシック" w:hint="eastAsia"/>
          <w:color w:val="000000"/>
          <w:kern w:val="0"/>
          <w:sz w:val="24"/>
          <w:szCs w:val="24"/>
        </w:rPr>
        <w:t>令和６年</w:t>
      </w:r>
      <w:r w:rsidR="00CC2D44">
        <w:rPr>
          <w:rFonts w:ascii="ＭＳ 明朝" w:eastAsia="ＭＳ 明朝" w:hAnsi="ＭＳ 明朝" w:cs="ＭＳ Ｐゴシック" w:hint="eastAsia"/>
          <w:color w:val="000000"/>
          <w:kern w:val="0"/>
          <w:sz w:val="24"/>
          <w:szCs w:val="24"/>
        </w:rPr>
        <w:t>12月１</w:t>
      </w:r>
      <w:r w:rsidRPr="00544450">
        <w:rPr>
          <w:rFonts w:ascii="ＭＳ 明朝" w:eastAsia="ＭＳ 明朝" w:hAnsi="ＭＳ 明朝" w:cs="ＭＳ Ｐゴシック" w:hint="eastAsia"/>
          <w:color w:val="000000"/>
          <w:kern w:val="0"/>
          <w:sz w:val="24"/>
          <w:szCs w:val="24"/>
        </w:rPr>
        <w:t>日から施行する。</w:t>
      </w:r>
      <w:bookmarkEnd w:id="26"/>
    </w:p>
    <w:p w:rsidR="00C947EC" w:rsidRDefault="00C947EC" w:rsidP="00C947EC">
      <w:pPr>
        <w:ind w:right="960"/>
        <w:rPr>
          <w:sz w:val="24"/>
          <w:szCs w:val="24"/>
        </w:rPr>
      </w:pPr>
    </w:p>
    <w:p w:rsidR="006B463C" w:rsidRPr="00732EE5" w:rsidRDefault="006B463C" w:rsidP="00C947EC">
      <w:pPr>
        <w:ind w:right="960"/>
        <w:jc w:val="right"/>
        <w:rPr>
          <w:rFonts w:asciiTheme="minorEastAsia" w:eastAsia="ＭＳ 明朝" w:hAnsiTheme="minorEastAsia"/>
          <w:sz w:val="24"/>
          <w:szCs w:val="24"/>
        </w:rPr>
      </w:pPr>
      <w:r w:rsidRPr="00491EF0">
        <w:rPr>
          <w:rFonts w:asciiTheme="minorEastAsia" w:eastAsia="ＭＳ 明朝" w:hAnsiTheme="minorEastAsia" w:hint="eastAsia"/>
          <w:sz w:val="24"/>
          <w:szCs w:val="24"/>
        </w:rPr>
        <w:t>年　　月　　日</w:t>
      </w:r>
    </w:p>
    <w:p w:rsidR="006B463C" w:rsidRDefault="006B463C" w:rsidP="006B463C">
      <w:pPr>
        <w:adjustRightInd w:val="0"/>
        <w:snapToGrid w:val="0"/>
        <w:ind w:left="240" w:hangingChars="100" w:hanging="240"/>
        <w:jc w:val="center"/>
        <w:rPr>
          <w:rFonts w:asciiTheme="minorEastAsia" w:eastAsia="ＭＳ 明朝" w:hAnsiTheme="minorEastAsia"/>
          <w:sz w:val="24"/>
          <w:szCs w:val="24"/>
        </w:rPr>
      </w:pPr>
    </w:p>
    <w:p w:rsidR="00C947EC" w:rsidRPr="00732EE5" w:rsidRDefault="00C947EC" w:rsidP="006B463C">
      <w:pPr>
        <w:adjustRightInd w:val="0"/>
        <w:snapToGrid w:val="0"/>
        <w:ind w:left="240" w:hangingChars="100" w:hanging="240"/>
        <w:jc w:val="center"/>
        <w:rPr>
          <w:rFonts w:asciiTheme="minorEastAsia" w:eastAsia="ＭＳ 明朝" w:hAnsiTheme="minorEastAsia"/>
          <w:sz w:val="24"/>
          <w:szCs w:val="24"/>
        </w:rPr>
      </w:pPr>
    </w:p>
    <w:p w:rsidR="006B463C" w:rsidRPr="00732EE5" w:rsidRDefault="006B463C" w:rsidP="006B463C">
      <w:pPr>
        <w:ind w:left="240" w:hangingChars="100" w:hanging="240"/>
        <w:jc w:val="center"/>
        <w:rPr>
          <w:rFonts w:asciiTheme="minorEastAsia" w:eastAsia="ＭＳ 明朝" w:hAnsiTheme="minorEastAsia"/>
          <w:sz w:val="24"/>
          <w:szCs w:val="24"/>
        </w:rPr>
      </w:pPr>
      <w:r w:rsidRPr="00491EF0">
        <w:rPr>
          <w:rFonts w:asciiTheme="minorEastAsia" w:eastAsia="ＭＳ 明朝" w:hAnsiTheme="minorEastAsia" w:hint="eastAsia"/>
          <w:sz w:val="24"/>
          <w:szCs w:val="24"/>
        </w:rPr>
        <w:t>通話録音データ提供依頼書</w:t>
      </w:r>
    </w:p>
    <w:p w:rsidR="006B463C" w:rsidRDefault="006B463C" w:rsidP="006B463C">
      <w:pPr>
        <w:adjustRightInd w:val="0"/>
        <w:snapToGrid w:val="0"/>
        <w:ind w:left="240" w:hangingChars="100" w:hanging="240"/>
        <w:rPr>
          <w:rFonts w:asciiTheme="minorEastAsia" w:eastAsia="ＭＳ 明朝" w:hAnsiTheme="minorEastAsia"/>
          <w:sz w:val="24"/>
          <w:szCs w:val="24"/>
        </w:rPr>
      </w:pPr>
    </w:p>
    <w:p w:rsidR="00C947EC" w:rsidRPr="00732EE5" w:rsidRDefault="00C947EC" w:rsidP="006B463C">
      <w:pPr>
        <w:adjustRightInd w:val="0"/>
        <w:snapToGrid w:val="0"/>
        <w:ind w:left="240" w:hangingChars="100" w:hanging="240"/>
        <w:rPr>
          <w:rFonts w:asciiTheme="minorEastAsia" w:eastAsia="ＭＳ 明朝" w:hAnsiTheme="minorEastAsia"/>
          <w:sz w:val="24"/>
          <w:szCs w:val="24"/>
        </w:rPr>
      </w:pPr>
    </w:p>
    <w:p w:rsidR="006B463C" w:rsidRPr="00732EE5" w:rsidRDefault="006B463C" w:rsidP="00C947EC">
      <w:pPr>
        <w:rPr>
          <w:rFonts w:asciiTheme="minorEastAsia" w:eastAsia="ＭＳ 明朝" w:hAnsiTheme="minorEastAsia"/>
          <w:sz w:val="24"/>
          <w:szCs w:val="24"/>
        </w:rPr>
      </w:pPr>
      <w:r w:rsidRPr="00491EF0">
        <w:rPr>
          <w:rFonts w:asciiTheme="minorEastAsia" w:eastAsia="ＭＳ 明朝" w:hAnsiTheme="minorEastAsia" w:hint="eastAsia"/>
          <w:sz w:val="24"/>
          <w:szCs w:val="24"/>
        </w:rPr>
        <w:t>管理</w:t>
      </w:r>
      <w:r w:rsidR="00CC2D44">
        <w:rPr>
          <w:rFonts w:asciiTheme="minorEastAsia" w:eastAsia="ＭＳ 明朝" w:hAnsiTheme="minorEastAsia" w:hint="eastAsia"/>
          <w:sz w:val="24"/>
          <w:szCs w:val="24"/>
        </w:rPr>
        <w:t>責任者</w:t>
      </w:r>
      <w:r w:rsidRPr="00491EF0">
        <w:rPr>
          <w:rFonts w:asciiTheme="minorEastAsia" w:eastAsia="ＭＳ 明朝" w:hAnsiTheme="minorEastAsia" w:hint="eastAsia"/>
          <w:sz w:val="24"/>
          <w:szCs w:val="24"/>
        </w:rPr>
        <w:t xml:space="preserve">　</w:t>
      </w:r>
      <w:r>
        <w:rPr>
          <w:rFonts w:asciiTheme="minorEastAsia" w:eastAsia="ＭＳ 明朝" w:hAnsiTheme="minorEastAsia" w:hint="eastAsia"/>
          <w:sz w:val="24"/>
          <w:szCs w:val="24"/>
        </w:rPr>
        <w:t>宛</w:t>
      </w:r>
    </w:p>
    <w:p w:rsidR="006B463C" w:rsidRDefault="006B463C" w:rsidP="006B463C">
      <w:pPr>
        <w:adjustRightInd w:val="0"/>
        <w:snapToGrid w:val="0"/>
        <w:ind w:left="240" w:hangingChars="100" w:hanging="240"/>
        <w:rPr>
          <w:rFonts w:asciiTheme="minorEastAsia" w:eastAsia="ＭＳ 明朝" w:hAnsiTheme="minorEastAsia"/>
          <w:sz w:val="24"/>
          <w:szCs w:val="24"/>
        </w:rPr>
      </w:pPr>
    </w:p>
    <w:p w:rsidR="00C947EC" w:rsidRPr="00732EE5" w:rsidRDefault="00C947EC" w:rsidP="006B463C">
      <w:pPr>
        <w:adjustRightInd w:val="0"/>
        <w:snapToGrid w:val="0"/>
        <w:ind w:left="240" w:hangingChars="100" w:hanging="240"/>
        <w:rPr>
          <w:rFonts w:asciiTheme="minorEastAsia" w:eastAsia="ＭＳ 明朝" w:hAnsiTheme="minorEastAsia"/>
          <w:sz w:val="24"/>
          <w:szCs w:val="24"/>
        </w:rPr>
      </w:pPr>
    </w:p>
    <w:p w:rsidR="006B463C" w:rsidRPr="00732EE5" w:rsidRDefault="006B463C" w:rsidP="006B463C">
      <w:pPr>
        <w:wordWrap w:val="0"/>
        <w:ind w:left="240" w:hangingChars="100" w:hanging="240"/>
        <w:jc w:val="right"/>
        <w:rPr>
          <w:rFonts w:asciiTheme="minorEastAsia" w:eastAsia="ＭＳ 明朝" w:hAnsiTheme="minorEastAsia"/>
          <w:sz w:val="24"/>
          <w:szCs w:val="24"/>
          <w:u w:val="single"/>
        </w:rPr>
      </w:pPr>
      <w:r w:rsidRPr="00491EF0">
        <w:rPr>
          <w:rFonts w:asciiTheme="minorEastAsia" w:eastAsia="ＭＳ 明朝" w:hAnsiTheme="minorEastAsia" w:hint="eastAsia"/>
          <w:sz w:val="24"/>
          <w:szCs w:val="24"/>
          <w:u w:val="single"/>
        </w:rPr>
        <w:t xml:space="preserve">　　　　　　　　　　課（室）長　</w:t>
      </w:r>
    </w:p>
    <w:p w:rsidR="006B463C" w:rsidRDefault="006B463C" w:rsidP="006B463C">
      <w:pPr>
        <w:adjustRightInd w:val="0"/>
        <w:snapToGrid w:val="0"/>
        <w:ind w:left="240" w:right="839" w:hangingChars="100" w:hanging="240"/>
        <w:rPr>
          <w:rFonts w:asciiTheme="minorEastAsia" w:eastAsia="ＭＳ 明朝" w:hAnsiTheme="minorEastAsia"/>
          <w:sz w:val="24"/>
          <w:szCs w:val="24"/>
          <w:u w:val="single"/>
        </w:rPr>
      </w:pPr>
    </w:p>
    <w:p w:rsidR="00C947EC" w:rsidRPr="00732EE5" w:rsidRDefault="00C947EC" w:rsidP="006B463C">
      <w:pPr>
        <w:adjustRightInd w:val="0"/>
        <w:snapToGrid w:val="0"/>
        <w:ind w:left="240" w:right="839" w:hangingChars="100" w:hanging="240"/>
        <w:rPr>
          <w:rFonts w:asciiTheme="minorEastAsia" w:eastAsia="ＭＳ 明朝" w:hAnsiTheme="minorEastAsia"/>
          <w:sz w:val="24"/>
          <w:szCs w:val="24"/>
          <w:u w:val="single"/>
        </w:rPr>
      </w:pPr>
    </w:p>
    <w:p w:rsidR="006B463C" w:rsidRPr="00732EE5" w:rsidRDefault="006B463C" w:rsidP="006B463C">
      <w:pPr>
        <w:ind w:right="51" w:firstLineChars="100" w:firstLine="240"/>
        <w:rPr>
          <w:rFonts w:asciiTheme="minorEastAsia" w:eastAsia="ＭＳ 明朝" w:hAnsiTheme="minorEastAsia"/>
          <w:sz w:val="24"/>
          <w:szCs w:val="24"/>
        </w:rPr>
      </w:pPr>
      <w:r w:rsidRPr="00491EF0">
        <w:rPr>
          <w:rFonts w:asciiTheme="minorEastAsia" w:eastAsia="ＭＳ 明朝" w:hAnsiTheme="minorEastAsia" w:hint="eastAsia"/>
          <w:sz w:val="24"/>
          <w:szCs w:val="24"/>
        </w:rPr>
        <w:t>下記の通話録音データの提供を依頼します。</w:t>
      </w:r>
    </w:p>
    <w:p w:rsidR="006B463C" w:rsidRDefault="006B463C" w:rsidP="006B463C">
      <w:pPr>
        <w:snapToGrid w:val="0"/>
        <w:ind w:right="51"/>
        <w:rPr>
          <w:rFonts w:asciiTheme="minorEastAsia" w:eastAsia="ＭＳ 明朝" w:hAnsiTheme="minorEastAsia"/>
          <w:sz w:val="24"/>
          <w:szCs w:val="24"/>
        </w:rPr>
      </w:pPr>
    </w:p>
    <w:p w:rsidR="00C947EC" w:rsidRPr="00732EE5" w:rsidRDefault="00C947EC" w:rsidP="006B463C">
      <w:pPr>
        <w:snapToGrid w:val="0"/>
        <w:ind w:right="51"/>
        <w:rPr>
          <w:rFonts w:asciiTheme="minorEastAsia" w:eastAsia="ＭＳ 明朝" w:hAnsiTheme="minorEastAsia"/>
          <w:sz w:val="24"/>
          <w:szCs w:val="24"/>
        </w:rPr>
      </w:pPr>
    </w:p>
    <w:p w:rsidR="006B463C" w:rsidRPr="00732EE5" w:rsidRDefault="006B463C" w:rsidP="006B463C">
      <w:pPr>
        <w:jc w:val="center"/>
        <w:rPr>
          <w:rFonts w:asciiTheme="minorEastAsia" w:eastAsia="ＭＳ 明朝" w:hAnsiTheme="minorEastAsia"/>
          <w:sz w:val="24"/>
          <w:szCs w:val="24"/>
        </w:rPr>
      </w:pPr>
      <w:r w:rsidRPr="00491EF0">
        <w:rPr>
          <w:rFonts w:asciiTheme="minorEastAsia" w:eastAsia="ＭＳ 明朝" w:hAnsiTheme="minorEastAsia" w:hint="eastAsia"/>
          <w:sz w:val="24"/>
          <w:szCs w:val="24"/>
        </w:rPr>
        <w:t>記</w:t>
      </w:r>
    </w:p>
    <w:p w:rsidR="006B463C" w:rsidRDefault="006B463C" w:rsidP="006B463C">
      <w:pPr>
        <w:jc w:val="center"/>
        <w:rPr>
          <w:rFonts w:asciiTheme="minorEastAsia" w:eastAsia="ＭＳ 明朝" w:hAnsiTheme="minorEastAsia"/>
        </w:rPr>
      </w:pPr>
    </w:p>
    <w:p w:rsidR="00C947EC" w:rsidRPr="00732EE5" w:rsidRDefault="00C947EC" w:rsidP="006B463C">
      <w:pPr>
        <w:jc w:val="center"/>
        <w:rPr>
          <w:rFonts w:asciiTheme="minorEastAsia" w:eastAsia="ＭＳ 明朝" w:hAnsiTheme="minorEastAsia"/>
        </w:rPr>
      </w:pPr>
    </w:p>
    <w:tbl>
      <w:tblPr>
        <w:tblW w:w="8359" w:type="dxa"/>
        <w:jc w:val="center"/>
        <w:tblCellMar>
          <w:left w:w="99" w:type="dxa"/>
          <w:right w:w="99" w:type="dxa"/>
        </w:tblCellMar>
        <w:tblLook w:val="04A0" w:firstRow="1" w:lastRow="0" w:firstColumn="1" w:lastColumn="0" w:noHBand="0" w:noVBand="1"/>
      </w:tblPr>
      <w:tblGrid>
        <w:gridCol w:w="2405"/>
        <w:gridCol w:w="5954"/>
      </w:tblGrid>
      <w:tr w:rsidR="006B463C" w:rsidRPr="00491EF0" w:rsidTr="00C947EC">
        <w:trPr>
          <w:trHeight w:val="567"/>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rsidR="006B463C" w:rsidRPr="00491EF0" w:rsidRDefault="006B463C" w:rsidP="00A92DE0">
            <w:pPr>
              <w:widowControl/>
              <w:jc w:val="center"/>
              <w:rPr>
                <w:rFonts w:asciiTheme="minorEastAsia" w:eastAsia="ＭＳ 明朝" w:hAnsiTheme="minorEastAsia" w:cs="ＭＳ Ｐゴシック"/>
                <w:color w:val="000000"/>
                <w:kern w:val="0"/>
                <w:sz w:val="24"/>
                <w:szCs w:val="24"/>
              </w:rPr>
            </w:pPr>
            <w:r w:rsidRPr="00C947EC">
              <w:rPr>
                <w:rFonts w:asciiTheme="minorEastAsia" w:eastAsia="ＭＳ 明朝" w:hAnsiTheme="minorEastAsia" w:cs="ＭＳ Ｐゴシック" w:hint="eastAsia"/>
                <w:color w:val="000000"/>
                <w:spacing w:val="120"/>
                <w:kern w:val="0"/>
                <w:sz w:val="24"/>
                <w:szCs w:val="24"/>
                <w:fitText w:val="1680" w:id="-881101055"/>
              </w:rPr>
              <w:t>通話日</w:t>
            </w:r>
            <w:r w:rsidRPr="00C947EC">
              <w:rPr>
                <w:rFonts w:asciiTheme="minorEastAsia" w:eastAsia="ＭＳ 明朝" w:hAnsiTheme="minorEastAsia" w:cs="ＭＳ Ｐゴシック" w:hint="eastAsia"/>
                <w:color w:val="000000"/>
                <w:kern w:val="0"/>
                <w:sz w:val="24"/>
                <w:szCs w:val="24"/>
                <w:fitText w:val="1680" w:id="-881101055"/>
              </w:rPr>
              <w:t>時</w:t>
            </w:r>
          </w:p>
        </w:tc>
        <w:tc>
          <w:tcPr>
            <w:tcW w:w="5954" w:type="dxa"/>
            <w:tcBorders>
              <w:top w:val="single" w:sz="4" w:space="0" w:color="auto"/>
              <w:left w:val="nil"/>
              <w:bottom w:val="single" w:sz="4" w:space="0" w:color="auto"/>
              <w:right w:val="single" w:sz="4" w:space="0" w:color="auto"/>
            </w:tcBorders>
            <w:vAlign w:val="center"/>
            <w:hideMark/>
          </w:tcPr>
          <w:p w:rsidR="006B463C" w:rsidRPr="00491EF0" w:rsidRDefault="006B463C" w:rsidP="00A92DE0">
            <w:pPr>
              <w:widowControl/>
              <w:jc w:val="center"/>
              <w:rPr>
                <w:rFonts w:asciiTheme="minorEastAsia" w:eastAsia="ＭＳ 明朝" w:hAnsiTheme="minorEastAsia" w:cs="ＭＳ Ｐゴシック"/>
                <w:color w:val="000000"/>
                <w:kern w:val="0"/>
                <w:sz w:val="24"/>
                <w:szCs w:val="24"/>
              </w:rPr>
            </w:pPr>
            <w:r w:rsidRPr="00491EF0">
              <w:rPr>
                <w:rFonts w:asciiTheme="minorEastAsia" w:eastAsia="ＭＳ 明朝" w:hAnsiTheme="minorEastAsia" w:cs="ＭＳ Ｐゴシック" w:hint="eastAsia"/>
                <w:color w:val="000000"/>
                <w:kern w:val="0"/>
                <w:sz w:val="24"/>
                <w:szCs w:val="24"/>
              </w:rPr>
              <w:t xml:space="preserve">　　　年　　　月　　　日　　　時　　　分頃</w:t>
            </w:r>
          </w:p>
        </w:tc>
      </w:tr>
      <w:tr w:rsidR="006B463C" w:rsidRPr="00491EF0" w:rsidTr="00C947EC">
        <w:trPr>
          <w:trHeight w:val="567"/>
          <w:jc w:val="center"/>
        </w:trPr>
        <w:tc>
          <w:tcPr>
            <w:tcW w:w="2405" w:type="dxa"/>
            <w:tcBorders>
              <w:top w:val="nil"/>
              <w:left w:val="single" w:sz="4" w:space="0" w:color="auto"/>
              <w:bottom w:val="single" w:sz="4" w:space="0" w:color="auto"/>
              <w:right w:val="single" w:sz="4" w:space="0" w:color="auto"/>
            </w:tcBorders>
            <w:noWrap/>
            <w:vAlign w:val="center"/>
            <w:hideMark/>
          </w:tcPr>
          <w:p w:rsidR="006B463C" w:rsidRPr="00491EF0" w:rsidRDefault="006B463C" w:rsidP="00A92DE0">
            <w:pPr>
              <w:widowControl/>
              <w:jc w:val="center"/>
              <w:rPr>
                <w:rFonts w:asciiTheme="minorEastAsia" w:eastAsia="ＭＳ 明朝" w:hAnsiTheme="minorEastAsia" w:cs="ＭＳ Ｐゴシック"/>
                <w:color w:val="000000"/>
                <w:kern w:val="0"/>
                <w:sz w:val="24"/>
                <w:szCs w:val="24"/>
              </w:rPr>
            </w:pPr>
            <w:r w:rsidRPr="00C947EC">
              <w:rPr>
                <w:rFonts w:asciiTheme="minorEastAsia" w:eastAsia="ＭＳ 明朝" w:hAnsiTheme="minorEastAsia" w:cs="ＭＳ Ｐゴシック" w:hint="eastAsia"/>
                <w:color w:val="000000"/>
                <w:spacing w:val="120"/>
                <w:kern w:val="0"/>
                <w:sz w:val="24"/>
                <w:szCs w:val="24"/>
                <w:fitText w:val="1680" w:id="-881101054"/>
              </w:rPr>
              <w:t>通話時</w:t>
            </w:r>
            <w:r w:rsidRPr="00C947EC">
              <w:rPr>
                <w:rFonts w:asciiTheme="minorEastAsia" w:eastAsia="ＭＳ 明朝" w:hAnsiTheme="minorEastAsia" w:cs="ＭＳ Ｐゴシック" w:hint="eastAsia"/>
                <w:color w:val="000000"/>
                <w:kern w:val="0"/>
                <w:sz w:val="24"/>
                <w:szCs w:val="24"/>
                <w:fitText w:val="1680" w:id="-881101054"/>
              </w:rPr>
              <w:t>間</w:t>
            </w:r>
          </w:p>
        </w:tc>
        <w:tc>
          <w:tcPr>
            <w:tcW w:w="5954" w:type="dxa"/>
            <w:tcBorders>
              <w:top w:val="nil"/>
              <w:left w:val="nil"/>
              <w:bottom w:val="single" w:sz="4" w:space="0" w:color="auto"/>
              <w:right w:val="single" w:sz="4" w:space="0" w:color="auto"/>
            </w:tcBorders>
            <w:noWrap/>
            <w:vAlign w:val="center"/>
            <w:hideMark/>
          </w:tcPr>
          <w:p w:rsidR="006B463C" w:rsidRPr="00491EF0" w:rsidRDefault="006B463C" w:rsidP="00A92DE0">
            <w:pPr>
              <w:widowControl/>
              <w:jc w:val="center"/>
              <w:rPr>
                <w:rFonts w:asciiTheme="minorEastAsia" w:eastAsia="ＭＳ 明朝" w:hAnsiTheme="minorEastAsia" w:cs="ＭＳ Ｐゴシック"/>
                <w:color w:val="000000"/>
                <w:kern w:val="0"/>
                <w:sz w:val="24"/>
                <w:szCs w:val="24"/>
              </w:rPr>
            </w:pPr>
            <w:r w:rsidRPr="00491EF0">
              <w:rPr>
                <w:rFonts w:asciiTheme="minorEastAsia" w:eastAsia="ＭＳ 明朝" w:hAnsiTheme="minorEastAsia" w:cs="ＭＳ Ｐゴシック" w:hint="eastAsia"/>
                <w:color w:val="000000"/>
                <w:kern w:val="0"/>
                <w:sz w:val="24"/>
                <w:szCs w:val="24"/>
              </w:rPr>
              <w:t>約　　　　　分</w:t>
            </w:r>
          </w:p>
        </w:tc>
      </w:tr>
      <w:tr w:rsidR="006B463C" w:rsidRPr="00491EF0" w:rsidTr="00C947EC">
        <w:trPr>
          <w:trHeight w:val="567"/>
          <w:jc w:val="center"/>
        </w:trPr>
        <w:tc>
          <w:tcPr>
            <w:tcW w:w="2405" w:type="dxa"/>
            <w:tcBorders>
              <w:top w:val="nil"/>
              <w:left w:val="single" w:sz="4" w:space="0" w:color="auto"/>
              <w:bottom w:val="single" w:sz="4" w:space="0" w:color="auto"/>
              <w:right w:val="single" w:sz="4" w:space="0" w:color="auto"/>
            </w:tcBorders>
            <w:noWrap/>
            <w:vAlign w:val="center"/>
            <w:hideMark/>
          </w:tcPr>
          <w:p w:rsidR="006B463C" w:rsidRPr="00491EF0" w:rsidRDefault="006B463C" w:rsidP="00A92DE0">
            <w:pPr>
              <w:widowControl/>
              <w:jc w:val="center"/>
              <w:rPr>
                <w:rFonts w:asciiTheme="minorEastAsia" w:eastAsia="ＭＳ 明朝" w:hAnsiTheme="minorEastAsia" w:cs="ＭＳ Ｐゴシック"/>
                <w:color w:val="000000"/>
                <w:kern w:val="0"/>
                <w:sz w:val="24"/>
                <w:szCs w:val="24"/>
              </w:rPr>
            </w:pPr>
            <w:r w:rsidRPr="00491EF0">
              <w:rPr>
                <w:rFonts w:asciiTheme="minorEastAsia" w:eastAsia="ＭＳ 明朝" w:hAnsiTheme="minorEastAsia" w:cs="ＭＳ Ｐゴシック" w:hint="eastAsia"/>
                <w:color w:val="000000"/>
                <w:kern w:val="0"/>
                <w:sz w:val="24"/>
                <w:szCs w:val="24"/>
              </w:rPr>
              <w:t>相手先電話番号</w:t>
            </w:r>
          </w:p>
        </w:tc>
        <w:tc>
          <w:tcPr>
            <w:tcW w:w="5954" w:type="dxa"/>
            <w:tcBorders>
              <w:top w:val="nil"/>
              <w:left w:val="nil"/>
              <w:bottom w:val="single" w:sz="4" w:space="0" w:color="auto"/>
              <w:right w:val="single" w:sz="4" w:space="0" w:color="auto"/>
            </w:tcBorders>
            <w:noWrap/>
            <w:vAlign w:val="center"/>
            <w:hideMark/>
          </w:tcPr>
          <w:p w:rsidR="006B463C" w:rsidRPr="00732EE5" w:rsidRDefault="006B463C" w:rsidP="00A92DE0">
            <w:pPr>
              <w:widowControl/>
              <w:rPr>
                <w:rFonts w:asciiTheme="minorEastAsia" w:eastAsia="ＭＳ 明朝" w:hAnsiTheme="minorEastAsia" w:cs="ＭＳ Ｐゴシック"/>
                <w:kern w:val="0"/>
                <w:sz w:val="24"/>
                <w:szCs w:val="24"/>
              </w:rPr>
            </w:pPr>
          </w:p>
        </w:tc>
      </w:tr>
      <w:tr w:rsidR="006B463C" w:rsidRPr="00491EF0" w:rsidTr="00C947EC">
        <w:trPr>
          <w:trHeight w:val="567"/>
          <w:jc w:val="center"/>
        </w:trPr>
        <w:tc>
          <w:tcPr>
            <w:tcW w:w="2405" w:type="dxa"/>
            <w:tcBorders>
              <w:top w:val="single" w:sz="4" w:space="0" w:color="auto"/>
              <w:left w:val="single" w:sz="4" w:space="0" w:color="auto"/>
              <w:right w:val="single" w:sz="4" w:space="0" w:color="auto"/>
            </w:tcBorders>
            <w:noWrap/>
            <w:vAlign w:val="center"/>
          </w:tcPr>
          <w:p w:rsidR="006B463C" w:rsidRPr="00491EF0" w:rsidRDefault="006B463C" w:rsidP="00A92DE0">
            <w:pPr>
              <w:jc w:val="center"/>
              <w:rPr>
                <w:rFonts w:asciiTheme="minorEastAsia" w:eastAsia="ＭＳ 明朝" w:hAnsiTheme="minorEastAsia" w:cs="ＭＳ Ｐゴシック"/>
                <w:color w:val="000000"/>
                <w:kern w:val="0"/>
                <w:sz w:val="24"/>
                <w:szCs w:val="24"/>
              </w:rPr>
            </w:pPr>
            <w:r w:rsidRPr="00491EF0">
              <w:rPr>
                <w:rFonts w:asciiTheme="minorEastAsia" w:eastAsia="ＭＳ 明朝" w:hAnsiTheme="minorEastAsia" w:cs="ＭＳ Ｐゴシック" w:hint="eastAsia"/>
                <w:color w:val="000000"/>
                <w:kern w:val="0"/>
                <w:sz w:val="24"/>
                <w:szCs w:val="24"/>
              </w:rPr>
              <w:t>通話担当者氏名</w:t>
            </w:r>
          </w:p>
        </w:tc>
        <w:tc>
          <w:tcPr>
            <w:tcW w:w="5954" w:type="dxa"/>
            <w:tcBorders>
              <w:top w:val="single" w:sz="4" w:space="0" w:color="auto"/>
              <w:left w:val="nil"/>
              <w:right w:val="single" w:sz="4" w:space="0" w:color="auto"/>
            </w:tcBorders>
            <w:noWrap/>
            <w:vAlign w:val="center"/>
          </w:tcPr>
          <w:p w:rsidR="006B463C" w:rsidRPr="00732EE5" w:rsidRDefault="006B463C" w:rsidP="00A92DE0">
            <w:pPr>
              <w:widowControl/>
              <w:rPr>
                <w:rFonts w:asciiTheme="minorEastAsia" w:eastAsia="ＭＳ 明朝" w:hAnsiTheme="minorEastAsia" w:cs="ＭＳ Ｐゴシック"/>
                <w:kern w:val="0"/>
                <w:sz w:val="24"/>
                <w:szCs w:val="24"/>
              </w:rPr>
            </w:pPr>
          </w:p>
        </w:tc>
      </w:tr>
      <w:tr w:rsidR="006B463C" w:rsidRPr="00491EF0" w:rsidTr="00C947EC">
        <w:trPr>
          <w:trHeight w:val="567"/>
          <w:jc w:val="center"/>
        </w:trPr>
        <w:tc>
          <w:tcPr>
            <w:tcW w:w="2405" w:type="dxa"/>
            <w:tcBorders>
              <w:top w:val="single" w:sz="4" w:space="0" w:color="auto"/>
              <w:left w:val="single" w:sz="4" w:space="0" w:color="auto"/>
              <w:right w:val="single" w:sz="4" w:space="0" w:color="auto"/>
            </w:tcBorders>
            <w:noWrap/>
            <w:vAlign w:val="center"/>
          </w:tcPr>
          <w:p w:rsidR="006B463C" w:rsidRPr="00491EF0" w:rsidRDefault="006B463C" w:rsidP="00A92DE0">
            <w:pPr>
              <w:jc w:val="center"/>
              <w:rPr>
                <w:rFonts w:asciiTheme="minorEastAsia" w:eastAsia="ＭＳ 明朝" w:hAnsiTheme="minorEastAsia" w:cs="ＭＳ Ｐゴシック"/>
                <w:color w:val="000000"/>
                <w:kern w:val="0"/>
                <w:sz w:val="24"/>
                <w:szCs w:val="24"/>
              </w:rPr>
            </w:pPr>
            <w:r w:rsidRPr="00491EF0">
              <w:rPr>
                <w:rFonts w:asciiTheme="minorEastAsia" w:eastAsia="ＭＳ 明朝" w:hAnsiTheme="minorEastAsia" w:cs="ＭＳ Ｐゴシック" w:hint="eastAsia"/>
                <w:color w:val="000000"/>
                <w:kern w:val="0"/>
                <w:sz w:val="24"/>
                <w:szCs w:val="24"/>
              </w:rPr>
              <w:t>通話時内線番号</w:t>
            </w:r>
          </w:p>
        </w:tc>
        <w:tc>
          <w:tcPr>
            <w:tcW w:w="5954" w:type="dxa"/>
            <w:tcBorders>
              <w:top w:val="single" w:sz="4" w:space="0" w:color="auto"/>
              <w:left w:val="nil"/>
              <w:right w:val="single" w:sz="4" w:space="0" w:color="auto"/>
            </w:tcBorders>
            <w:noWrap/>
            <w:vAlign w:val="center"/>
          </w:tcPr>
          <w:p w:rsidR="006B463C" w:rsidRPr="00732EE5" w:rsidRDefault="006B463C" w:rsidP="00A92DE0">
            <w:pPr>
              <w:widowControl/>
              <w:rPr>
                <w:rFonts w:asciiTheme="minorEastAsia" w:eastAsia="ＭＳ 明朝" w:hAnsiTheme="minorEastAsia" w:cs="ＭＳ Ｐゴシック"/>
                <w:kern w:val="0"/>
                <w:sz w:val="24"/>
                <w:szCs w:val="24"/>
              </w:rPr>
            </w:pPr>
          </w:p>
        </w:tc>
      </w:tr>
      <w:tr w:rsidR="006B463C" w:rsidRPr="00491EF0" w:rsidTr="00C947EC">
        <w:trPr>
          <w:trHeight w:val="567"/>
          <w:jc w:val="center"/>
        </w:trPr>
        <w:tc>
          <w:tcPr>
            <w:tcW w:w="2405" w:type="dxa"/>
            <w:tcBorders>
              <w:top w:val="single" w:sz="4" w:space="0" w:color="auto"/>
              <w:left w:val="single" w:sz="4" w:space="0" w:color="auto"/>
              <w:bottom w:val="single" w:sz="4" w:space="0" w:color="auto"/>
              <w:right w:val="single" w:sz="4" w:space="0" w:color="auto"/>
            </w:tcBorders>
            <w:noWrap/>
            <w:vAlign w:val="center"/>
          </w:tcPr>
          <w:p w:rsidR="006B463C" w:rsidRPr="00491EF0" w:rsidRDefault="006B463C" w:rsidP="00A92DE0">
            <w:pPr>
              <w:widowControl/>
              <w:jc w:val="center"/>
              <w:rPr>
                <w:rFonts w:asciiTheme="minorEastAsia" w:eastAsia="ＭＳ 明朝" w:hAnsiTheme="minorEastAsia" w:cs="ＭＳ Ｐゴシック"/>
                <w:color w:val="000000"/>
                <w:kern w:val="0"/>
                <w:sz w:val="24"/>
                <w:szCs w:val="24"/>
              </w:rPr>
            </w:pPr>
            <w:r w:rsidRPr="00C947EC">
              <w:rPr>
                <w:rFonts w:asciiTheme="minorEastAsia" w:eastAsia="ＭＳ 明朝" w:hAnsiTheme="minorEastAsia" w:cs="ＭＳ Ｐゴシック" w:hint="eastAsia"/>
                <w:color w:val="000000"/>
                <w:spacing w:val="120"/>
                <w:kern w:val="0"/>
                <w:sz w:val="24"/>
                <w:szCs w:val="24"/>
                <w:fitText w:val="1680" w:id="-881101056"/>
              </w:rPr>
              <w:t>利用目</w:t>
            </w:r>
            <w:r w:rsidRPr="00C947EC">
              <w:rPr>
                <w:rFonts w:asciiTheme="minorEastAsia" w:eastAsia="ＭＳ 明朝" w:hAnsiTheme="minorEastAsia" w:cs="ＭＳ Ｐゴシック" w:hint="eastAsia"/>
                <w:color w:val="000000"/>
                <w:kern w:val="0"/>
                <w:sz w:val="24"/>
                <w:szCs w:val="24"/>
                <w:fitText w:val="1680" w:id="-881101056"/>
              </w:rPr>
              <w:t>的</w:t>
            </w:r>
          </w:p>
        </w:tc>
        <w:tc>
          <w:tcPr>
            <w:tcW w:w="5954" w:type="dxa"/>
            <w:tcBorders>
              <w:top w:val="single" w:sz="4" w:space="0" w:color="auto"/>
              <w:left w:val="nil"/>
              <w:bottom w:val="single" w:sz="4" w:space="0" w:color="auto"/>
              <w:right w:val="single" w:sz="4" w:space="0" w:color="auto"/>
            </w:tcBorders>
            <w:noWrap/>
            <w:vAlign w:val="center"/>
          </w:tcPr>
          <w:p w:rsidR="006B463C" w:rsidRPr="00732EE5" w:rsidRDefault="006B463C" w:rsidP="00A92DE0">
            <w:pPr>
              <w:widowControl/>
              <w:rPr>
                <w:rFonts w:asciiTheme="minorEastAsia" w:eastAsia="ＭＳ 明朝" w:hAnsiTheme="minorEastAsia" w:cs="ＭＳ Ｐゴシック"/>
                <w:kern w:val="0"/>
                <w:sz w:val="24"/>
                <w:szCs w:val="24"/>
              </w:rPr>
            </w:pPr>
          </w:p>
        </w:tc>
      </w:tr>
      <w:tr w:rsidR="006B463C" w:rsidRPr="00491EF0" w:rsidTr="00C947EC">
        <w:trPr>
          <w:trHeight w:val="567"/>
          <w:jc w:val="center"/>
        </w:trPr>
        <w:tc>
          <w:tcPr>
            <w:tcW w:w="2405" w:type="dxa"/>
            <w:tcBorders>
              <w:top w:val="single" w:sz="4" w:space="0" w:color="auto"/>
              <w:left w:val="single" w:sz="4" w:space="0" w:color="auto"/>
              <w:bottom w:val="single" w:sz="4" w:space="0" w:color="auto"/>
              <w:right w:val="single" w:sz="4" w:space="0" w:color="auto"/>
            </w:tcBorders>
            <w:noWrap/>
            <w:vAlign w:val="center"/>
          </w:tcPr>
          <w:p w:rsidR="006B463C" w:rsidRPr="00491EF0" w:rsidRDefault="006B463C" w:rsidP="00A92DE0">
            <w:pPr>
              <w:jc w:val="center"/>
              <w:rPr>
                <w:rFonts w:asciiTheme="minorEastAsia" w:eastAsia="ＭＳ 明朝" w:hAnsiTheme="minorEastAsia" w:cs="ＭＳ Ｐゴシック"/>
                <w:color w:val="000000"/>
                <w:kern w:val="0"/>
                <w:sz w:val="24"/>
                <w:szCs w:val="24"/>
              </w:rPr>
            </w:pPr>
            <w:r w:rsidRPr="00C947EC">
              <w:rPr>
                <w:rFonts w:asciiTheme="minorEastAsia" w:eastAsia="ＭＳ 明朝" w:hAnsiTheme="minorEastAsia" w:cs="ＭＳ Ｐゴシック" w:hint="eastAsia"/>
                <w:color w:val="000000"/>
                <w:spacing w:val="60"/>
                <w:kern w:val="0"/>
                <w:sz w:val="24"/>
                <w:szCs w:val="24"/>
                <w:fitText w:val="1680" w:id="-881101053"/>
              </w:rPr>
              <w:t xml:space="preserve">備　　　</w:t>
            </w:r>
            <w:r w:rsidRPr="00C947EC">
              <w:rPr>
                <w:rFonts w:asciiTheme="minorEastAsia" w:eastAsia="ＭＳ 明朝" w:hAnsiTheme="minorEastAsia" w:cs="ＭＳ Ｐゴシック" w:hint="eastAsia"/>
                <w:color w:val="000000"/>
                <w:kern w:val="0"/>
                <w:sz w:val="24"/>
                <w:szCs w:val="24"/>
                <w:fitText w:val="1680" w:id="-881101053"/>
              </w:rPr>
              <w:t>考</w:t>
            </w:r>
          </w:p>
        </w:tc>
        <w:tc>
          <w:tcPr>
            <w:tcW w:w="5954" w:type="dxa"/>
            <w:tcBorders>
              <w:top w:val="single" w:sz="4" w:space="0" w:color="auto"/>
              <w:left w:val="nil"/>
              <w:bottom w:val="single" w:sz="4" w:space="0" w:color="auto"/>
              <w:right w:val="single" w:sz="4" w:space="0" w:color="auto"/>
            </w:tcBorders>
            <w:noWrap/>
            <w:vAlign w:val="center"/>
          </w:tcPr>
          <w:p w:rsidR="006B463C" w:rsidRPr="00732EE5" w:rsidRDefault="006B463C" w:rsidP="00A92DE0">
            <w:pPr>
              <w:widowControl/>
              <w:rPr>
                <w:rFonts w:asciiTheme="minorEastAsia" w:eastAsia="ＭＳ 明朝" w:hAnsiTheme="minorEastAsia" w:cs="ＭＳ Ｐゴシック"/>
                <w:kern w:val="0"/>
                <w:sz w:val="24"/>
                <w:szCs w:val="24"/>
              </w:rPr>
            </w:pPr>
          </w:p>
        </w:tc>
      </w:tr>
    </w:tbl>
    <w:p w:rsidR="006B463C" w:rsidRPr="00544450" w:rsidRDefault="006B463C" w:rsidP="006B463C">
      <w:pPr>
        <w:rPr>
          <w:sz w:val="24"/>
          <w:szCs w:val="24"/>
        </w:rPr>
      </w:pPr>
    </w:p>
    <w:sectPr w:rsidR="006B463C" w:rsidRPr="0054445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7EC" w:rsidRDefault="00C947EC" w:rsidP="00C947EC">
      <w:r>
        <w:separator/>
      </w:r>
    </w:p>
  </w:endnote>
  <w:endnote w:type="continuationSeparator" w:id="0">
    <w:p w:rsidR="00C947EC" w:rsidRDefault="00C947EC"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7EC" w:rsidRDefault="00C947EC" w:rsidP="00C947EC">
      <w:r>
        <w:separator/>
      </w:r>
    </w:p>
  </w:footnote>
  <w:footnote w:type="continuationSeparator" w:id="0">
    <w:p w:rsidR="00C947EC" w:rsidRDefault="00C947EC" w:rsidP="00C9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7EC" w:rsidRDefault="00C947EC">
    <w:pPr>
      <w:pStyle w:val="a4"/>
    </w:pPr>
  </w:p>
  <w:p w:rsidR="00C947EC" w:rsidRDefault="00C947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7EC" w:rsidRDefault="00C947EC">
    <w:pPr>
      <w:pStyle w:val="a4"/>
    </w:pPr>
    <w:r>
      <w:rPr>
        <w:rFonts w:hint="eastAsia"/>
      </w:rPr>
      <w:t>別記様式</w:t>
    </w:r>
  </w:p>
  <w:p w:rsidR="00C947EC" w:rsidRDefault="00C947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08"/>
    <w:rsid w:val="00077AC6"/>
    <w:rsid w:val="001075B1"/>
    <w:rsid w:val="002E5277"/>
    <w:rsid w:val="00465E36"/>
    <w:rsid w:val="004E6ED2"/>
    <w:rsid w:val="00504085"/>
    <w:rsid w:val="00531062"/>
    <w:rsid w:val="00544450"/>
    <w:rsid w:val="00576B63"/>
    <w:rsid w:val="006B463C"/>
    <w:rsid w:val="007403FE"/>
    <w:rsid w:val="00776897"/>
    <w:rsid w:val="007A4408"/>
    <w:rsid w:val="00845986"/>
    <w:rsid w:val="00897EE4"/>
    <w:rsid w:val="009F75C0"/>
    <w:rsid w:val="00A94E2F"/>
    <w:rsid w:val="00B13702"/>
    <w:rsid w:val="00B25A1C"/>
    <w:rsid w:val="00B530F5"/>
    <w:rsid w:val="00C947EC"/>
    <w:rsid w:val="00CC2D44"/>
    <w:rsid w:val="00E56D09"/>
    <w:rsid w:val="00EC4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82E54"/>
  <w15:chartTrackingRefBased/>
  <w15:docId w15:val="{B184BDE0-4ABE-499C-8296-27E17B8C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4408"/>
    <w:rPr>
      <w:color w:val="0000FF"/>
      <w:u w:val="single"/>
    </w:r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basedOn w:val="a0"/>
    <w:link w:val="a4"/>
    <w:uiPriority w:val="99"/>
    <w:rsid w:val="00C947EC"/>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basedOn w:val="a0"/>
    <w:link w:val="a6"/>
    <w:uiPriority w:val="99"/>
    <w:rsid w:val="00C947EC"/>
  </w:style>
  <w:style w:type="paragraph" w:styleId="a8">
    <w:name w:val="Balloon Text"/>
    <w:basedOn w:val="a"/>
    <w:link w:val="a9"/>
    <w:uiPriority w:val="99"/>
    <w:semiHidden/>
    <w:unhideWhenUsed/>
    <w:rsid w:val="00A94E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4E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25148">
      <w:bodyDiv w:val="1"/>
      <w:marLeft w:val="0"/>
      <w:marRight w:val="0"/>
      <w:marTop w:val="0"/>
      <w:marBottom w:val="0"/>
      <w:divBdr>
        <w:top w:val="none" w:sz="0" w:space="0" w:color="auto"/>
        <w:left w:val="none" w:sz="0" w:space="0" w:color="auto"/>
        <w:bottom w:val="none" w:sz="0" w:space="0" w:color="auto"/>
        <w:right w:val="none" w:sz="0" w:space="0" w:color="auto"/>
      </w:divBdr>
      <w:divsChild>
        <w:div w:id="1754275786">
          <w:marLeft w:val="720"/>
          <w:marRight w:val="0"/>
          <w:marTop w:val="0"/>
          <w:marBottom w:val="0"/>
          <w:divBdr>
            <w:top w:val="none" w:sz="0" w:space="0" w:color="auto"/>
            <w:left w:val="none" w:sz="0" w:space="0" w:color="auto"/>
            <w:bottom w:val="none" w:sz="0" w:space="0" w:color="auto"/>
            <w:right w:val="none" w:sz="0" w:space="0" w:color="auto"/>
          </w:divBdr>
        </w:div>
        <w:div w:id="732235141">
          <w:marLeft w:val="240"/>
          <w:marRight w:val="0"/>
          <w:marTop w:val="0"/>
          <w:marBottom w:val="0"/>
          <w:divBdr>
            <w:top w:val="none" w:sz="0" w:space="0" w:color="auto"/>
            <w:left w:val="none" w:sz="0" w:space="0" w:color="auto"/>
            <w:bottom w:val="none" w:sz="0" w:space="0" w:color="auto"/>
            <w:right w:val="none" w:sz="0" w:space="0" w:color="auto"/>
          </w:divBdr>
        </w:div>
        <w:div w:id="1510946342">
          <w:marLeft w:val="240"/>
          <w:marRight w:val="0"/>
          <w:marTop w:val="0"/>
          <w:marBottom w:val="0"/>
          <w:divBdr>
            <w:top w:val="none" w:sz="0" w:space="0" w:color="auto"/>
            <w:left w:val="none" w:sz="0" w:space="0" w:color="auto"/>
            <w:bottom w:val="none" w:sz="0" w:space="0" w:color="auto"/>
            <w:right w:val="none" w:sz="0" w:space="0" w:color="auto"/>
          </w:divBdr>
        </w:div>
        <w:div w:id="1611010724">
          <w:marLeft w:val="240"/>
          <w:marRight w:val="0"/>
          <w:marTop w:val="0"/>
          <w:marBottom w:val="0"/>
          <w:divBdr>
            <w:top w:val="none" w:sz="0" w:space="0" w:color="auto"/>
            <w:left w:val="none" w:sz="0" w:space="0" w:color="auto"/>
            <w:bottom w:val="none" w:sz="0" w:space="0" w:color="auto"/>
            <w:right w:val="none" w:sz="0" w:space="0" w:color="auto"/>
          </w:divBdr>
        </w:div>
        <w:div w:id="917789709">
          <w:marLeft w:val="240"/>
          <w:marRight w:val="0"/>
          <w:marTop w:val="0"/>
          <w:marBottom w:val="0"/>
          <w:divBdr>
            <w:top w:val="none" w:sz="0" w:space="0" w:color="auto"/>
            <w:left w:val="none" w:sz="0" w:space="0" w:color="auto"/>
            <w:bottom w:val="none" w:sz="0" w:space="0" w:color="auto"/>
            <w:right w:val="none" w:sz="0" w:space="0" w:color="auto"/>
          </w:divBdr>
        </w:div>
        <w:div w:id="1902397531">
          <w:marLeft w:val="480"/>
          <w:marRight w:val="0"/>
          <w:marTop w:val="0"/>
          <w:marBottom w:val="0"/>
          <w:divBdr>
            <w:top w:val="none" w:sz="0" w:space="0" w:color="auto"/>
            <w:left w:val="none" w:sz="0" w:space="0" w:color="auto"/>
            <w:bottom w:val="none" w:sz="0" w:space="0" w:color="auto"/>
            <w:right w:val="none" w:sz="0" w:space="0" w:color="auto"/>
          </w:divBdr>
        </w:div>
        <w:div w:id="1619874753">
          <w:marLeft w:val="480"/>
          <w:marRight w:val="0"/>
          <w:marTop w:val="0"/>
          <w:marBottom w:val="0"/>
          <w:divBdr>
            <w:top w:val="none" w:sz="0" w:space="0" w:color="auto"/>
            <w:left w:val="none" w:sz="0" w:space="0" w:color="auto"/>
            <w:bottom w:val="none" w:sz="0" w:space="0" w:color="auto"/>
            <w:right w:val="none" w:sz="0" w:space="0" w:color="auto"/>
          </w:divBdr>
        </w:div>
        <w:div w:id="586620023">
          <w:marLeft w:val="480"/>
          <w:marRight w:val="0"/>
          <w:marTop w:val="0"/>
          <w:marBottom w:val="0"/>
          <w:divBdr>
            <w:top w:val="none" w:sz="0" w:space="0" w:color="auto"/>
            <w:left w:val="none" w:sz="0" w:space="0" w:color="auto"/>
            <w:bottom w:val="none" w:sz="0" w:space="0" w:color="auto"/>
            <w:right w:val="none" w:sz="0" w:space="0" w:color="auto"/>
          </w:divBdr>
        </w:div>
        <w:div w:id="272372124">
          <w:marLeft w:val="240"/>
          <w:marRight w:val="0"/>
          <w:marTop w:val="0"/>
          <w:marBottom w:val="0"/>
          <w:divBdr>
            <w:top w:val="none" w:sz="0" w:space="0" w:color="auto"/>
            <w:left w:val="none" w:sz="0" w:space="0" w:color="auto"/>
            <w:bottom w:val="none" w:sz="0" w:space="0" w:color="auto"/>
            <w:right w:val="none" w:sz="0" w:space="0" w:color="auto"/>
          </w:divBdr>
        </w:div>
        <w:div w:id="521361892">
          <w:marLeft w:val="240"/>
          <w:marRight w:val="0"/>
          <w:marTop w:val="0"/>
          <w:marBottom w:val="0"/>
          <w:divBdr>
            <w:top w:val="none" w:sz="0" w:space="0" w:color="auto"/>
            <w:left w:val="none" w:sz="0" w:space="0" w:color="auto"/>
            <w:bottom w:val="none" w:sz="0" w:space="0" w:color="auto"/>
            <w:right w:val="none" w:sz="0" w:space="0" w:color="auto"/>
          </w:divBdr>
        </w:div>
        <w:div w:id="450590964">
          <w:marLeft w:val="240"/>
          <w:marRight w:val="0"/>
          <w:marTop w:val="0"/>
          <w:marBottom w:val="0"/>
          <w:divBdr>
            <w:top w:val="none" w:sz="0" w:space="0" w:color="auto"/>
            <w:left w:val="none" w:sz="0" w:space="0" w:color="auto"/>
            <w:bottom w:val="none" w:sz="0" w:space="0" w:color="auto"/>
            <w:right w:val="none" w:sz="0" w:space="0" w:color="auto"/>
          </w:divBdr>
        </w:div>
        <w:div w:id="1318147919">
          <w:marLeft w:val="240"/>
          <w:marRight w:val="0"/>
          <w:marTop w:val="0"/>
          <w:marBottom w:val="0"/>
          <w:divBdr>
            <w:top w:val="none" w:sz="0" w:space="0" w:color="auto"/>
            <w:left w:val="none" w:sz="0" w:space="0" w:color="auto"/>
            <w:bottom w:val="none" w:sz="0" w:space="0" w:color="auto"/>
            <w:right w:val="none" w:sz="0" w:space="0" w:color="auto"/>
          </w:divBdr>
        </w:div>
        <w:div w:id="41028829">
          <w:marLeft w:val="240"/>
          <w:marRight w:val="0"/>
          <w:marTop w:val="0"/>
          <w:marBottom w:val="0"/>
          <w:divBdr>
            <w:top w:val="none" w:sz="0" w:space="0" w:color="auto"/>
            <w:left w:val="none" w:sz="0" w:space="0" w:color="auto"/>
            <w:bottom w:val="none" w:sz="0" w:space="0" w:color="auto"/>
            <w:right w:val="none" w:sz="0" w:space="0" w:color="auto"/>
          </w:divBdr>
        </w:div>
        <w:div w:id="110786138">
          <w:marLeft w:val="240"/>
          <w:marRight w:val="0"/>
          <w:marTop w:val="0"/>
          <w:marBottom w:val="0"/>
          <w:divBdr>
            <w:top w:val="none" w:sz="0" w:space="0" w:color="auto"/>
            <w:left w:val="none" w:sz="0" w:space="0" w:color="auto"/>
            <w:bottom w:val="none" w:sz="0" w:space="0" w:color="auto"/>
            <w:right w:val="none" w:sz="0" w:space="0" w:color="auto"/>
          </w:divBdr>
        </w:div>
        <w:div w:id="2066294410">
          <w:marLeft w:val="240"/>
          <w:marRight w:val="0"/>
          <w:marTop w:val="0"/>
          <w:marBottom w:val="0"/>
          <w:divBdr>
            <w:top w:val="none" w:sz="0" w:space="0" w:color="auto"/>
            <w:left w:val="none" w:sz="0" w:space="0" w:color="auto"/>
            <w:bottom w:val="none" w:sz="0" w:space="0" w:color="auto"/>
            <w:right w:val="none" w:sz="0" w:space="0" w:color="auto"/>
          </w:divBdr>
        </w:div>
        <w:div w:id="41641825">
          <w:marLeft w:val="240"/>
          <w:marRight w:val="0"/>
          <w:marTop w:val="0"/>
          <w:marBottom w:val="0"/>
          <w:divBdr>
            <w:top w:val="none" w:sz="0" w:space="0" w:color="auto"/>
            <w:left w:val="none" w:sz="0" w:space="0" w:color="auto"/>
            <w:bottom w:val="none" w:sz="0" w:space="0" w:color="auto"/>
            <w:right w:val="none" w:sz="0" w:space="0" w:color="auto"/>
          </w:divBdr>
        </w:div>
        <w:div w:id="278610184">
          <w:marLeft w:val="240"/>
          <w:marRight w:val="0"/>
          <w:marTop w:val="0"/>
          <w:marBottom w:val="0"/>
          <w:divBdr>
            <w:top w:val="none" w:sz="0" w:space="0" w:color="auto"/>
            <w:left w:val="none" w:sz="0" w:space="0" w:color="auto"/>
            <w:bottom w:val="none" w:sz="0" w:space="0" w:color="auto"/>
            <w:right w:val="none" w:sz="0" w:space="0" w:color="auto"/>
          </w:divBdr>
        </w:div>
        <w:div w:id="1663969067">
          <w:marLeft w:val="240"/>
          <w:marRight w:val="0"/>
          <w:marTop w:val="0"/>
          <w:marBottom w:val="0"/>
          <w:divBdr>
            <w:top w:val="none" w:sz="0" w:space="0" w:color="auto"/>
            <w:left w:val="none" w:sz="0" w:space="0" w:color="auto"/>
            <w:bottom w:val="none" w:sz="0" w:space="0" w:color="auto"/>
            <w:right w:val="none" w:sz="0" w:space="0" w:color="auto"/>
          </w:divBdr>
        </w:div>
        <w:div w:id="783883451">
          <w:marLeft w:val="240"/>
          <w:marRight w:val="0"/>
          <w:marTop w:val="0"/>
          <w:marBottom w:val="0"/>
          <w:divBdr>
            <w:top w:val="none" w:sz="0" w:space="0" w:color="auto"/>
            <w:left w:val="none" w:sz="0" w:space="0" w:color="auto"/>
            <w:bottom w:val="none" w:sz="0" w:space="0" w:color="auto"/>
            <w:right w:val="none" w:sz="0" w:space="0" w:color="auto"/>
          </w:divBdr>
        </w:div>
        <w:div w:id="1074083396">
          <w:marLeft w:val="240"/>
          <w:marRight w:val="0"/>
          <w:marTop w:val="0"/>
          <w:marBottom w:val="0"/>
          <w:divBdr>
            <w:top w:val="none" w:sz="0" w:space="0" w:color="auto"/>
            <w:left w:val="none" w:sz="0" w:space="0" w:color="auto"/>
            <w:bottom w:val="none" w:sz="0" w:space="0" w:color="auto"/>
            <w:right w:val="none" w:sz="0" w:space="0" w:color="auto"/>
          </w:divBdr>
        </w:div>
        <w:div w:id="1988897241">
          <w:marLeft w:val="240"/>
          <w:marRight w:val="0"/>
          <w:marTop w:val="0"/>
          <w:marBottom w:val="0"/>
          <w:divBdr>
            <w:top w:val="none" w:sz="0" w:space="0" w:color="auto"/>
            <w:left w:val="none" w:sz="0" w:space="0" w:color="auto"/>
            <w:bottom w:val="none" w:sz="0" w:space="0" w:color="auto"/>
            <w:right w:val="none" w:sz="0" w:space="0" w:color="auto"/>
          </w:divBdr>
        </w:div>
        <w:div w:id="2021160625">
          <w:marLeft w:val="240"/>
          <w:marRight w:val="0"/>
          <w:marTop w:val="0"/>
          <w:marBottom w:val="0"/>
          <w:divBdr>
            <w:top w:val="none" w:sz="0" w:space="0" w:color="auto"/>
            <w:left w:val="none" w:sz="0" w:space="0" w:color="auto"/>
            <w:bottom w:val="none" w:sz="0" w:space="0" w:color="auto"/>
            <w:right w:val="none" w:sz="0" w:space="0" w:color="auto"/>
          </w:divBdr>
        </w:div>
        <w:div w:id="204408830">
          <w:marLeft w:val="240"/>
          <w:marRight w:val="0"/>
          <w:marTop w:val="0"/>
          <w:marBottom w:val="0"/>
          <w:divBdr>
            <w:top w:val="none" w:sz="0" w:space="0" w:color="auto"/>
            <w:left w:val="none" w:sz="0" w:space="0" w:color="auto"/>
            <w:bottom w:val="none" w:sz="0" w:space="0" w:color="auto"/>
            <w:right w:val="none" w:sz="0" w:space="0" w:color="auto"/>
          </w:divBdr>
        </w:div>
        <w:div w:id="882138272">
          <w:marLeft w:val="240"/>
          <w:marRight w:val="0"/>
          <w:marTop w:val="0"/>
          <w:marBottom w:val="0"/>
          <w:divBdr>
            <w:top w:val="none" w:sz="0" w:space="0" w:color="auto"/>
            <w:left w:val="none" w:sz="0" w:space="0" w:color="auto"/>
            <w:bottom w:val="none" w:sz="0" w:space="0" w:color="auto"/>
            <w:right w:val="none" w:sz="0" w:space="0" w:color="auto"/>
          </w:divBdr>
        </w:div>
        <w:div w:id="410202056">
          <w:marLeft w:val="0"/>
          <w:marRight w:val="0"/>
          <w:marTop w:val="0"/>
          <w:marBottom w:val="0"/>
          <w:divBdr>
            <w:top w:val="none" w:sz="0" w:space="0" w:color="auto"/>
            <w:left w:val="none" w:sz="0" w:space="0" w:color="auto"/>
            <w:bottom w:val="none" w:sz="0" w:space="0" w:color="auto"/>
            <w:right w:val="none" w:sz="0" w:space="0" w:color="auto"/>
          </w:divBdr>
        </w:div>
        <w:div w:id="665592452">
          <w:marLeft w:val="240"/>
          <w:marRight w:val="0"/>
          <w:marTop w:val="0"/>
          <w:marBottom w:val="0"/>
          <w:divBdr>
            <w:top w:val="none" w:sz="0" w:space="0" w:color="auto"/>
            <w:left w:val="none" w:sz="0" w:space="0" w:color="auto"/>
            <w:bottom w:val="none" w:sz="0" w:space="0" w:color="auto"/>
            <w:right w:val="none" w:sz="0" w:space="0" w:color="auto"/>
          </w:divBdr>
        </w:div>
        <w:div w:id="655453206">
          <w:marLeft w:val="240"/>
          <w:marRight w:val="0"/>
          <w:marTop w:val="0"/>
          <w:marBottom w:val="0"/>
          <w:divBdr>
            <w:top w:val="none" w:sz="0" w:space="0" w:color="auto"/>
            <w:left w:val="none" w:sz="0" w:space="0" w:color="auto"/>
            <w:bottom w:val="none" w:sz="0" w:space="0" w:color="auto"/>
            <w:right w:val="none" w:sz="0" w:space="0" w:color="auto"/>
          </w:divBdr>
        </w:div>
        <w:div w:id="918751825">
          <w:marLeft w:val="960"/>
          <w:marRight w:val="0"/>
          <w:marTop w:val="240"/>
          <w:marBottom w:val="0"/>
          <w:divBdr>
            <w:top w:val="none" w:sz="0" w:space="0" w:color="auto"/>
            <w:left w:val="none" w:sz="0" w:space="0" w:color="auto"/>
            <w:bottom w:val="none" w:sz="0" w:space="0" w:color="auto"/>
            <w:right w:val="none" w:sz="0" w:space="0" w:color="auto"/>
          </w:divBdr>
        </w:div>
        <w:div w:id="117788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A1AB-7EA1-43E8-89D3-AE5338C2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2024-11-21T01:19:00Z</cp:lastPrinted>
  <dcterms:created xsi:type="dcterms:W3CDTF">2024-11-13T05:33:00Z</dcterms:created>
  <dcterms:modified xsi:type="dcterms:W3CDTF">2024-11-21T04:57:00Z</dcterms:modified>
</cp:coreProperties>
</file>