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BB4" w:rsidRDefault="009C3BB4">
      <w:pPr>
        <w:spacing w:line="200" w:lineRule="exact"/>
      </w:pPr>
    </w:p>
    <w:p w:rsidR="009C3BB4" w:rsidRDefault="009C3BB4">
      <w:pPr>
        <w:sectPr w:rsidR="009C3BB4"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pacing w:line="200" w:lineRule="exact"/>
      </w:pP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pacing w:line="200" w:lineRule="exact"/>
      </w:pP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pacing w:line="200" w:lineRule="exact"/>
      </w:pP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pacing w:line="200" w:lineRule="exact"/>
      </w:pP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pacing w:line="200" w:lineRule="exact"/>
      </w:pP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pacing w:line="200" w:lineRule="exact"/>
      </w:pP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pacing w:line="200" w:lineRule="exact"/>
      </w:pP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pacing w:line="200" w:lineRule="exact"/>
      </w:pP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pacing w:line="242" w:lineRule="exact"/>
      </w:pP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Pr="00492A4D" w:rsidRDefault="009601B8">
      <w:pPr>
        <w:autoSpaceDE w:val="0"/>
        <w:autoSpaceDN w:val="0"/>
        <w:ind w:left="9110"/>
        <w:rPr>
          <w:rFonts w:asciiTheme="minorEastAsia" w:hAnsiTheme="minorEastAsia"/>
        </w:rPr>
      </w:pPr>
      <w:r w:rsidRPr="00492A4D">
        <w:rPr>
          <w:rFonts w:asciiTheme="minorEastAsia" w:hAnsiTheme="minorEastAsia" w:cs="SimSun"/>
          <w:color w:val="000000"/>
          <w:spacing w:val="1"/>
          <w:sz w:val="21"/>
          <w:szCs w:val="21"/>
        </w:rPr>
        <w:t>（</w:t>
      </w:r>
      <w:proofErr w:type="spellStart"/>
      <w:r w:rsidRPr="00492A4D">
        <w:rPr>
          <w:rFonts w:asciiTheme="minorEastAsia" w:hAnsiTheme="minorEastAsia" w:cs="SimSun"/>
          <w:color w:val="000000"/>
          <w:spacing w:val="1"/>
          <w:sz w:val="21"/>
          <w:szCs w:val="21"/>
        </w:rPr>
        <w:t>様</w:t>
      </w:r>
      <w:r w:rsidRPr="00492A4D">
        <w:rPr>
          <w:rFonts w:asciiTheme="minorEastAsia" w:hAnsiTheme="minorEastAsia" w:cs="SimSun"/>
          <w:color w:val="000000"/>
          <w:sz w:val="21"/>
          <w:szCs w:val="21"/>
        </w:rPr>
        <w:t>式</w:t>
      </w:r>
      <w:proofErr w:type="spellEnd"/>
      <w:r w:rsidR="00492A4D" w:rsidRPr="00492A4D">
        <w:rPr>
          <w:rFonts w:asciiTheme="minorEastAsia" w:hAnsiTheme="minorEastAsia" w:cs="SimSun" w:hint="eastAsia"/>
          <w:color w:val="000000"/>
          <w:sz w:val="21"/>
          <w:szCs w:val="21"/>
          <w:lang w:eastAsia="ja-JP"/>
        </w:rPr>
        <w:t>３</w:t>
      </w:r>
      <w:r w:rsidRPr="00492A4D">
        <w:rPr>
          <w:rFonts w:asciiTheme="minorEastAsia" w:hAnsiTheme="minorEastAsia" w:cs="SimSun"/>
          <w:color w:val="000000"/>
          <w:sz w:val="21"/>
          <w:szCs w:val="21"/>
        </w:rPr>
        <w:t>）</w:t>
      </w: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pacing w:line="200" w:lineRule="exact"/>
      </w:pP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pacing w:line="246" w:lineRule="exact"/>
      </w:pP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Pr="00492A4D" w:rsidRDefault="009601B8">
      <w:pPr>
        <w:autoSpaceDE w:val="0"/>
        <w:autoSpaceDN w:val="0"/>
        <w:ind w:left="7850"/>
        <w:rPr>
          <w:rFonts w:asciiTheme="minorEastAsia" w:hAnsiTheme="minorEastAsia"/>
        </w:rPr>
      </w:pPr>
      <w:proofErr w:type="spellStart"/>
      <w:r w:rsidRPr="00492A4D">
        <w:rPr>
          <w:rFonts w:asciiTheme="minorEastAsia" w:hAnsiTheme="minorEastAsia" w:cs="SimSun"/>
          <w:color w:val="000000"/>
          <w:spacing w:val="33"/>
          <w:sz w:val="21"/>
          <w:szCs w:val="21"/>
        </w:rPr>
        <w:t>令和</w:t>
      </w:r>
      <w:proofErr w:type="spellEnd"/>
      <w:r w:rsidRPr="00492A4D">
        <w:rPr>
          <w:rFonts w:asciiTheme="minorEastAsia" w:hAnsiTheme="minorEastAsia" w:cs="SimSun"/>
          <w:spacing w:val="16"/>
          <w:sz w:val="21"/>
          <w:szCs w:val="21"/>
        </w:rPr>
        <w:t xml:space="preserve">   </w:t>
      </w:r>
      <w:r w:rsidRPr="00492A4D">
        <w:rPr>
          <w:rFonts w:asciiTheme="minorEastAsia" w:hAnsiTheme="minorEastAsia" w:cs="SimSun"/>
          <w:color w:val="000000"/>
          <w:spacing w:val="33"/>
          <w:sz w:val="21"/>
          <w:szCs w:val="21"/>
        </w:rPr>
        <w:t>年</w:t>
      </w:r>
      <w:r w:rsidRPr="00492A4D">
        <w:rPr>
          <w:rFonts w:asciiTheme="minorEastAsia" w:hAnsiTheme="minorEastAsia" w:cs="SimSun"/>
          <w:spacing w:val="17"/>
          <w:sz w:val="21"/>
          <w:szCs w:val="21"/>
        </w:rPr>
        <w:t xml:space="preserve">   </w:t>
      </w:r>
      <w:r w:rsidRPr="00492A4D">
        <w:rPr>
          <w:rFonts w:asciiTheme="minorEastAsia" w:hAnsiTheme="minorEastAsia" w:cs="SimSun"/>
          <w:color w:val="000000"/>
          <w:spacing w:val="34"/>
          <w:sz w:val="21"/>
          <w:szCs w:val="21"/>
        </w:rPr>
        <w:t>月</w:t>
      </w:r>
      <w:r w:rsidRPr="00492A4D">
        <w:rPr>
          <w:rFonts w:asciiTheme="minorEastAsia" w:hAnsiTheme="minorEastAsia" w:cs="SimSun"/>
          <w:spacing w:val="17"/>
          <w:sz w:val="21"/>
          <w:szCs w:val="21"/>
        </w:rPr>
        <w:t xml:space="preserve">   </w:t>
      </w:r>
      <w:r w:rsidRPr="00492A4D">
        <w:rPr>
          <w:rFonts w:asciiTheme="minorEastAsia" w:hAnsiTheme="minorEastAsia" w:cs="SimSun"/>
          <w:color w:val="000000"/>
          <w:spacing w:val="33"/>
          <w:sz w:val="21"/>
          <w:szCs w:val="21"/>
        </w:rPr>
        <w:t>日</w:t>
      </w: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pacing w:line="200" w:lineRule="exact"/>
      </w:pP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pacing w:line="342" w:lineRule="exact"/>
      </w:pP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Pr="0085636C" w:rsidRDefault="009601B8">
      <w:pPr>
        <w:autoSpaceDE w:val="0"/>
        <w:autoSpaceDN w:val="0"/>
        <w:ind w:left="4310"/>
        <w:rPr>
          <w:rFonts w:asciiTheme="minorEastAsia" w:hAnsiTheme="minorEastAsia"/>
          <w:b/>
        </w:rPr>
      </w:pPr>
      <w:r w:rsidRPr="0085636C">
        <w:rPr>
          <w:rFonts w:asciiTheme="minorEastAsia" w:hAnsiTheme="minorEastAsia" w:cs="SimSun"/>
          <w:b/>
          <w:color w:val="000000"/>
          <w:spacing w:val="102"/>
          <w:sz w:val="32"/>
          <w:szCs w:val="36"/>
        </w:rPr>
        <w:t>業</w:t>
      </w:r>
      <w:r w:rsidRPr="0085636C">
        <w:rPr>
          <w:rFonts w:asciiTheme="minorEastAsia" w:hAnsiTheme="minorEastAsia" w:cs="SimSun"/>
          <w:b/>
          <w:spacing w:val="51"/>
          <w:sz w:val="32"/>
          <w:szCs w:val="36"/>
        </w:rPr>
        <w:t xml:space="preserve"> </w:t>
      </w:r>
      <w:r w:rsidRPr="0085636C">
        <w:rPr>
          <w:rFonts w:asciiTheme="minorEastAsia" w:hAnsiTheme="minorEastAsia" w:cs="SimSun"/>
          <w:b/>
          <w:color w:val="000000"/>
          <w:spacing w:val="103"/>
          <w:sz w:val="32"/>
          <w:szCs w:val="36"/>
        </w:rPr>
        <w:t>務</w:t>
      </w:r>
      <w:r w:rsidRPr="0085636C">
        <w:rPr>
          <w:rFonts w:asciiTheme="minorEastAsia" w:hAnsiTheme="minorEastAsia" w:cs="SimSun"/>
          <w:b/>
          <w:spacing w:val="52"/>
          <w:sz w:val="32"/>
          <w:szCs w:val="36"/>
        </w:rPr>
        <w:t xml:space="preserve"> </w:t>
      </w:r>
      <w:r w:rsidRPr="0085636C">
        <w:rPr>
          <w:rFonts w:asciiTheme="minorEastAsia" w:hAnsiTheme="minorEastAsia" w:cs="SimSun"/>
          <w:b/>
          <w:color w:val="000000"/>
          <w:spacing w:val="102"/>
          <w:sz w:val="32"/>
          <w:szCs w:val="36"/>
        </w:rPr>
        <w:t>実</w:t>
      </w:r>
      <w:r w:rsidRPr="0085636C">
        <w:rPr>
          <w:rFonts w:asciiTheme="minorEastAsia" w:hAnsiTheme="minorEastAsia" w:cs="SimSun"/>
          <w:b/>
          <w:spacing w:val="51"/>
          <w:sz w:val="32"/>
          <w:szCs w:val="36"/>
        </w:rPr>
        <w:t xml:space="preserve"> </w:t>
      </w:r>
      <w:r w:rsidRPr="0085636C">
        <w:rPr>
          <w:rFonts w:asciiTheme="minorEastAsia" w:hAnsiTheme="minorEastAsia" w:cs="SimSun"/>
          <w:b/>
          <w:color w:val="000000"/>
          <w:spacing w:val="103"/>
          <w:sz w:val="32"/>
          <w:szCs w:val="36"/>
        </w:rPr>
        <w:t>績</w:t>
      </w:r>
      <w:r w:rsidRPr="0085636C">
        <w:rPr>
          <w:rFonts w:asciiTheme="minorEastAsia" w:hAnsiTheme="minorEastAsia" w:cs="SimSun"/>
          <w:b/>
          <w:spacing w:val="52"/>
          <w:sz w:val="32"/>
          <w:szCs w:val="36"/>
        </w:rPr>
        <w:t xml:space="preserve"> </w:t>
      </w:r>
      <w:r w:rsidRPr="0085636C">
        <w:rPr>
          <w:rFonts w:asciiTheme="minorEastAsia" w:hAnsiTheme="minorEastAsia" w:cs="SimSun"/>
          <w:b/>
          <w:color w:val="000000"/>
          <w:spacing w:val="102"/>
          <w:sz w:val="32"/>
          <w:szCs w:val="36"/>
        </w:rPr>
        <w:t>書</w:t>
      </w: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pacing w:line="200" w:lineRule="exact"/>
      </w:pP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pacing w:line="316" w:lineRule="exact"/>
      </w:pPr>
    </w:p>
    <w:p w:rsidR="006C4E67" w:rsidRDefault="006C4E67">
      <w:pPr>
        <w:spacing w:line="316" w:lineRule="exact"/>
      </w:pPr>
      <w:bookmarkStart w:id="0" w:name="_GoBack"/>
      <w:bookmarkEnd w:id="0"/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601B8" w:rsidP="006C4E67">
      <w:pPr>
        <w:autoSpaceDE w:val="0"/>
        <w:autoSpaceDN w:val="0"/>
        <w:ind w:firstLineChars="400" w:firstLine="872"/>
      </w:pPr>
      <w:proofErr w:type="spellStart"/>
      <w:r w:rsidRPr="00492A4D">
        <w:rPr>
          <w:rFonts w:asciiTheme="minorEastAsia" w:hAnsiTheme="minorEastAsia" w:cs="SimSun"/>
          <w:color w:val="000000"/>
          <w:spacing w:val="8"/>
          <w:sz w:val="21"/>
          <w:szCs w:val="21"/>
        </w:rPr>
        <w:t>大阪府泉</w:t>
      </w:r>
      <w:proofErr w:type="spellEnd"/>
      <w:r w:rsidR="00492A4D" w:rsidRPr="00492A4D">
        <w:rPr>
          <w:rFonts w:asciiTheme="minorEastAsia" w:hAnsiTheme="minorEastAsia" w:cs="SimSun" w:hint="eastAsia"/>
          <w:color w:val="000000"/>
          <w:spacing w:val="8"/>
          <w:sz w:val="21"/>
          <w:szCs w:val="21"/>
          <w:lang w:eastAsia="ja-JP"/>
        </w:rPr>
        <w:t>北</w:t>
      </w:r>
      <w:r w:rsidRPr="00492A4D">
        <w:rPr>
          <w:rFonts w:asciiTheme="minorEastAsia" w:hAnsiTheme="minorEastAsia" w:cs="SimSun"/>
          <w:color w:val="000000"/>
          <w:spacing w:val="8"/>
          <w:sz w:val="21"/>
          <w:szCs w:val="21"/>
        </w:rPr>
        <w:t>郡</w:t>
      </w:r>
      <w:r w:rsidR="00492A4D" w:rsidRPr="00492A4D">
        <w:rPr>
          <w:rFonts w:asciiTheme="minorEastAsia" w:hAnsiTheme="minorEastAsia" w:cs="SimSun" w:hint="eastAsia"/>
          <w:color w:val="000000"/>
          <w:spacing w:val="8"/>
          <w:sz w:val="21"/>
          <w:szCs w:val="21"/>
          <w:lang w:eastAsia="ja-JP"/>
        </w:rPr>
        <w:t>忠岡</w:t>
      </w:r>
      <w:proofErr w:type="spellStart"/>
      <w:r w:rsidRPr="00492A4D">
        <w:rPr>
          <w:rFonts w:asciiTheme="minorEastAsia" w:hAnsiTheme="minorEastAsia" w:cs="SimSun"/>
          <w:color w:val="000000"/>
          <w:spacing w:val="8"/>
          <w:sz w:val="21"/>
          <w:szCs w:val="21"/>
        </w:rPr>
        <w:t>町長</w:t>
      </w:r>
      <w:proofErr w:type="spellEnd"/>
      <w:r>
        <w:rPr>
          <w:rFonts w:ascii="SimSun" w:eastAsia="SimSun" w:hAnsi="SimSun" w:cs="SimSun"/>
          <w:spacing w:val="4"/>
          <w:sz w:val="21"/>
          <w:szCs w:val="21"/>
        </w:rPr>
        <w:t xml:space="preserve">   </w:t>
      </w:r>
      <w:r>
        <w:rPr>
          <w:rFonts w:ascii="SimSun" w:eastAsia="SimSun" w:hAnsi="SimSun" w:cs="SimSun"/>
          <w:color w:val="000000"/>
          <w:spacing w:val="11"/>
          <w:sz w:val="21"/>
          <w:szCs w:val="21"/>
        </w:rPr>
        <w:t>様</w:t>
      </w: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pacing w:line="200" w:lineRule="exact"/>
      </w:pPr>
    </w:p>
    <w:p w:rsidR="009C3BB4" w:rsidRDefault="009C3BB4"/>
    <w:p w:rsidR="0085636C" w:rsidRDefault="0085636C" w:rsidP="0085636C">
      <w:pPr>
        <w:rPr>
          <w:rFonts w:asciiTheme="minorEastAsia" w:hAnsiTheme="minorEastAsia"/>
        </w:rPr>
      </w:pPr>
    </w:p>
    <w:p w:rsidR="0085636C" w:rsidRPr="00736285" w:rsidRDefault="0085636C" w:rsidP="0085636C">
      <w:pPr>
        <w:rPr>
          <w:rFonts w:asciiTheme="minorEastAsia" w:hAnsiTheme="minorEastAsia"/>
        </w:rPr>
        <w:sectPr w:rsidR="0085636C" w:rsidRPr="00736285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85636C" w:rsidRPr="00736285" w:rsidRDefault="0085636C" w:rsidP="0085636C">
      <w:pPr>
        <w:autoSpaceDE w:val="0"/>
        <w:autoSpaceDN w:val="0"/>
        <w:ind w:firstLineChars="2500" w:firstLine="5225"/>
        <w:rPr>
          <w:rFonts w:asciiTheme="minorEastAsia" w:hAnsiTheme="minorEastAsia"/>
          <w:lang w:eastAsia="ja-JP"/>
        </w:rPr>
      </w:pPr>
      <w:r w:rsidRPr="00736285">
        <w:rPr>
          <w:rFonts w:asciiTheme="minorEastAsia" w:hAnsiTheme="minorEastAsia" w:cs="ＭＳ ゴシック"/>
          <w:color w:val="000000"/>
          <w:spacing w:val="-1"/>
          <w:sz w:val="21"/>
          <w:szCs w:val="21"/>
          <w:lang w:eastAsia="ja-JP"/>
        </w:rPr>
        <w:t>住</w:t>
      </w:r>
      <w:r w:rsidRPr="00736285">
        <w:rPr>
          <w:rFonts w:asciiTheme="minorEastAsia" w:hAnsiTheme="minorEastAsia" w:cs="ＭＳ ゴシック"/>
          <w:color w:val="000000"/>
          <w:sz w:val="21"/>
          <w:szCs w:val="21"/>
          <w:lang w:eastAsia="ja-JP"/>
        </w:rPr>
        <w:t>所又は所在地</w:t>
      </w:r>
    </w:p>
    <w:p w:rsidR="0085636C" w:rsidRPr="00736285" w:rsidRDefault="0085636C" w:rsidP="0085636C">
      <w:pPr>
        <w:rPr>
          <w:rFonts w:asciiTheme="minorEastAsia" w:hAnsiTheme="minorEastAsia"/>
          <w:lang w:eastAsia="ja-JP"/>
        </w:rPr>
        <w:sectPr w:rsidR="0085636C" w:rsidRPr="00736285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85636C" w:rsidRPr="00736285" w:rsidRDefault="0085636C" w:rsidP="0085636C">
      <w:pPr>
        <w:spacing w:line="267" w:lineRule="exact"/>
        <w:rPr>
          <w:rFonts w:asciiTheme="minorEastAsia" w:hAnsiTheme="minorEastAsia"/>
          <w:lang w:eastAsia="ja-JP"/>
        </w:rPr>
      </w:pPr>
    </w:p>
    <w:p w:rsidR="0085636C" w:rsidRPr="00736285" w:rsidRDefault="0085636C" w:rsidP="0085636C">
      <w:pPr>
        <w:rPr>
          <w:rFonts w:asciiTheme="minorEastAsia" w:hAnsiTheme="minorEastAsia"/>
          <w:lang w:eastAsia="ja-JP"/>
        </w:rPr>
        <w:sectPr w:rsidR="0085636C" w:rsidRPr="00736285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85636C" w:rsidRPr="00736285" w:rsidRDefault="0085636C" w:rsidP="0085636C">
      <w:pPr>
        <w:autoSpaceDE w:val="0"/>
        <w:autoSpaceDN w:val="0"/>
        <w:ind w:firstLineChars="1950" w:firstLine="4270"/>
        <w:rPr>
          <w:rFonts w:asciiTheme="minorEastAsia" w:hAnsiTheme="minorEastAsia"/>
          <w:lang w:eastAsia="ja-JP"/>
        </w:rPr>
      </w:pPr>
      <w:r w:rsidRPr="00736285">
        <w:rPr>
          <w:rFonts w:asciiTheme="minorEastAsia" w:hAnsiTheme="minorEastAsia" w:cs="ＭＳ ゴシック"/>
          <w:color w:val="000000"/>
          <w:spacing w:val="9"/>
          <w:sz w:val="21"/>
          <w:szCs w:val="21"/>
          <w:lang w:eastAsia="ja-JP"/>
        </w:rPr>
        <w:t>事業者</w:t>
      </w:r>
      <w:r w:rsidRPr="00736285">
        <w:rPr>
          <w:rFonts w:asciiTheme="minorEastAsia" w:hAnsiTheme="minorEastAsia" w:cs="ＭＳ ゴシック"/>
          <w:spacing w:val="5"/>
          <w:sz w:val="21"/>
          <w:szCs w:val="21"/>
          <w:lang w:eastAsia="ja-JP"/>
        </w:rPr>
        <w:t xml:space="preserve">   </w:t>
      </w:r>
      <w:r w:rsidRPr="00736285">
        <w:rPr>
          <w:rFonts w:asciiTheme="minorEastAsia" w:hAnsiTheme="minorEastAsia" w:cs="ＭＳ ゴシック"/>
          <w:color w:val="000000"/>
          <w:spacing w:val="10"/>
          <w:sz w:val="21"/>
          <w:szCs w:val="21"/>
          <w:lang w:eastAsia="ja-JP"/>
        </w:rPr>
        <w:t>商号又は名称</w:t>
      </w:r>
    </w:p>
    <w:p w:rsidR="0085636C" w:rsidRPr="00736285" w:rsidRDefault="0085636C" w:rsidP="0085636C">
      <w:pPr>
        <w:rPr>
          <w:rFonts w:asciiTheme="minorEastAsia" w:hAnsiTheme="minorEastAsia"/>
          <w:lang w:eastAsia="ja-JP"/>
        </w:rPr>
        <w:sectPr w:rsidR="0085636C" w:rsidRPr="00736285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85636C" w:rsidRPr="00736285" w:rsidRDefault="0085636C" w:rsidP="0085636C">
      <w:pPr>
        <w:spacing w:line="267" w:lineRule="exact"/>
        <w:rPr>
          <w:rFonts w:asciiTheme="minorEastAsia" w:hAnsiTheme="minorEastAsia"/>
          <w:lang w:eastAsia="ja-JP"/>
        </w:rPr>
      </w:pPr>
    </w:p>
    <w:p w:rsidR="0085636C" w:rsidRPr="00736285" w:rsidRDefault="0085636C" w:rsidP="0085636C">
      <w:pPr>
        <w:rPr>
          <w:rFonts w:asciiTheme="minorEastAsia" w:hAnsiTheme="minorEastAsia"/>
          <w:lang w:eastAsia="ja-JP"/>
        </w:rPr>
        <w:sectPr w:rsidR="0085636C" w:rsidRPr="00736285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85636C" w:rsidRPr="00736285" w:rsidRDefault="0085636C" w:rsidP="0085636C">
      <w:pPr>
        <w:tabs>
          <w:tab w:val="left" w:pos="9616"/>
        </w:tabs>
        <w:autoSpaceDE w:val="0"/>
        <w:autoSpaceDN w:val="0"/>
        <w:ind w:firstLineChars="2500" w:firstLine="5250"/>
        <w:rPr>
          <w:rFonts w:asciiTheme="minorEastAsia" w:hAnsiTheme="minorEastAsia"/>
          <w:lang w:eastAsia="ja-JP"/>
        </w:rPr>
      </w:pPr>
      <w:r w:rsidRPr="00736285">
        <w:rPr>
          <w:rFonts w:asciiTheme="minorEastAsia" w:hAnsiTheme="minorEastAsia" w:cs="ＭＳ ゴシック"/>
          <w:color w:val="000000"/>
          <w:sz w:val="21"/>
          <w:szCs w:val="21"/>
          <w:lang w:eastAsia="ja-JP"/>
        </w:rPr>
        <w:t>代表者氏名</w:t>
      </w:r>
      <w:r w:rsidRPr="00736285">
        <w:rPr>
          <w:rFonts w:asciiTheme="minorEastAsia" w:hAnsiTheme="minorEastAsia"/>
          <w:lang w:eastAsia="ja-JP"/>
        </w:rPr>
        <w:tab/>
      </w:r>
      <w:r w:rsidRPr="00736285">
        <w:rPr>
          <w:rFonts w:asciiTheme="minorEastAsia" w:hAnsiTheme="minorEastAsia" w:cs="ＭＳ ゴシック"/>
          <w:color w:val="000000"/>
          <w:spacing w:val="-7"/>
          <w:sz w:val="21"/>
          <w:szCs w:val="21"/>
          <w:lang w:eastAsia="ja-JP"/>
        </w:rPr>
        <w:t>㊞</w:t>
      </w:r>
    </w:p>
    <w:p w:rsidR="0085636C" w:rsidRPr="00736285" w:rsidRDefault="0085636C" w:rsidP="0085636C">
      <w:pPr>
        <w:rPr>
          <w:rFonts w:asciiTheme="minorEastAsia" w:hAnsiTheme="minorEastAsia"/>
          <w:lang w:eastAsia="ja-JP"/>
        </w:rPr>
        <w:sectPr w:rsidR="0085636C" w:rsidRPr="00736285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85636C" w:rsidRDefault="0085636C"/>
    <w:p w:rsidR="0085636C" w:rsidRDefault="0085636C">
      <w:pPr>
        <w:sectPr w:rsidR="0085636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85636C" w:rsidRPr="00492A4D" w:rsidRDefault="0085636C">
      <w:pPr>
        <w:spacing w:line="249" w:lineRule="exact"/>
        <w:rPr>
          <w:rFonts w:asciiTheme="minorEastAsia" w:hAnsiTheme="minorEastAsia"/>
        </w:rPr>
      </w:pPr>
    </w:p>
    <w:p w:rsidR="009C3BB4" w:rsidRPr="00492A4D" w:rsidRDefault="00492A4D" w:rsidP="00492A4D">
      <w:pPr>
        <w:autoSpaceDE w:val="0"/>
        <w:autoSpaceDN w:val="0"/>
        <w:ind w:firstLineChars="600" w:firstLine="1266"/>
        <w:rPr>
          <w:rFonts w:asciiTheme="minorEastAsia" w:hAnsiTheme="minorEastAsia"/>
        </w:rPr>
      </w:pPr>
      <w:r w:rsidRPr="00492A4D">
        <w:rPr>
          <w:rFonts w:asciiTheme="minorEastAsia" w:hAnsiTheme="minorEastAsia" w:cs="SimSun" w:hint="eastAsia"/>
          <w:color w:val="000000"/>
          <w:spacing w:val="1"/>
          <w:sz w:val="21"/>
          <w:szCs w:val="21"/>
          <w:lang w:eastAsia="ja-JP"/>
        </w:rPr>
        <w:t>公表</w:t>
      </w:r>
      <w:proofErr w:type="spellStart"/>
      <w:r w:rsidR="009601B8" w:rsidRPr="00492A4D">
        <w:rPr>
          <w:rFonts w:asciiTheme="minorEastAsia" w:hAnsiTheme="minorEastAsia" w:cs="SimSun"/>
          <w:color w:val="000000"/>
          <w:sz w:val="21"/>
          <w:szCs w:val="21"/>
        </w:rPr>
        <w:t>日現在</w:t>
      </w:r>
      <w:proofErr w:type="spellEnd"/>
    </w:p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num="2" w:space="720" w:equalWidth="0">
            <w:col w:w="8061" w:space="0"/>
            <w:col w:w="3843"/>
          </w:cols>
        </w:sectPr>
      </w:pPr>
    </w:p>
    <w:p w:rsidR="009C3BB4" w:rsidRDefault="009C3BB4">
      <w:pPr>
        <w:spacing w:line="31" w:lineRule="exact"/>
      </w:pPr>
    </w:p>
    <w:tbl>
      <w:tblPr>
        <w:tblW w:w="0" w:type="auto"/>
        <w:tblInd w:w="1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1212"/>
        <w:gridCol w:w="2184"/>
        <w:gridCol w:w="1560"/>
        <w:gridCol w:w="1132"/>
        <w:gridCol w:w="1135"/>
        <w:gridCol w:w="1147"/>
      </w:tblGrid>
      <w:tr w:rsidR="009C3BB4">
        <w:trPr>
          <w:trHeight w:hRule="exact" w:val="1624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00" w:lineRule="exact"/>
              <w:rPr>
                <w:rFonts w:asciiTheme="minorEastAsia" w:hAnsiTheme="minorEastAsia"/>
              </w:rPr>
            </w:pPr>
          </w:p>
          <w:p w:rsidR="009C3BB4" w:rsidRPr="00492A4D" w:rsidRDefault="009C3BB4">
            <w:pPr>
              <w:spacing w:line="200" w:lineRule="exact"/>
              <w:rPr>
                <w:rFonts w:asciiTheme="minorEastAsia" w:hAnsiTheme="minorEastAsia"/>
              </w:rPr>
            </w:pPr>
          </w:p>
          <w:p w:rsidR="009C3BB4" w:rsidRPr="00492A4D" w:rsidRDefault="009C3BB4">
            <w:pPr>
              <w:spacing w:line="298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ind w:left="153"/>
              <w:rPr>
                <w:rFonts w:asciiTheme="minorEastAsia" w:hAnsiTheme="minorEastAsia"/>
              </w:rPr>
            </w:pPr>
            <w:r w:rsidRPr="00492A4D">
              <w:rPr>
                <w:rFonts w:asciiTheme="minorEastAsia" w:hAnsiTheme="minorEastAsia" w:cs="SimSun"/>
                <w:color w:val="000000"/>
                <w:spacing w:val="-12"/>
                <w:sz w:val="18"/>
                <w:szCs w:val="18"/>
              </w:rPr>
              <w:t>№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00" w:lineRule="exact"/>
              <w:rPr>
                <w:rFonts w:asciiTheme="minorEastAsia" w:hAnsiTheme="minorEastAsia"/>
              </w:rPr>
            </w:pPr>
          </w:p>
          <w:p w:rsidR="009C3BB4" w:rsidRPr="00492A4D" w:rsidRDefault="009C3BB4">
            <w:pPr>
              <w:spacing w:line="200" w:lineRule="exact"/>
              <w:rPr>
                <w:rFonts w:asciiTheme="minorEastAsia" w:hAnsiTheme="minorEastAsia"/>
              </w:rPr>
            </w:pPr>
          </w:p>
          <w:p w:rsidR="009C3BB4" w:rsidRPr="00492A4D" w:rsidRDefault="009C3BB4">
            <w:pPr>
              <w:spacing w:line="298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124"/>
              <w:rPr>
                <w:rFonts w:asciiTheme="minorEastAsia" w:hAnsiTheme="minorEastAsia"/>
              </w:rPr>
            </w:pPr>
            <w:proofErr w:type="spellStart"/>
            <w:r w:rsidRPr="00492A4D">
              <w:rPr>
                <w:rFonts w:asciiTheme="minorEastAsia" w:hAnsiTheme="minorEastAsia" w:cs="SimSun"/>
                <w:color w:val="000000"/>
                <w:spacing w:val="-3"/>
                <w:sz w:val="18"/>
                <w:szCs w:val="18"/>
              </w:rPr>
              <w:t>都道</w:t>
            </w:r>
            <w:r w:rsidRPr="00492A4D">
              <w:rPr>
                <w:rFonts w:asciiTheme="minorEastAsia" w:hAnsiTheme="minorEastAsia" w:cs="SimSun"/>
                <w:color w:val="000000"/>
                <w:spacing w:val="-2"/>
                <w:sz w:val="18"/>
                <w:szCs w:val="18"/>
              </w:rPr>
              <w:t>府県名</w:t>
            </w:r>
            <w:proofErr w:type="spellEnd"/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00" w:lineRule="exact"/>
              <w:rPr>
                <w:rFonts w:asciiTheme="minorEastAsia" w:hAnsiTheme="minorEastAsia"/>
              </w:rPr>
            </w:pPr>
          </w:p>
          <w:p w:rsidR="009C3BB4" w:rsidRPr="00492A4D" w:rsidRDefault="009C3BB4">
            <w:pPr>
              <w:spacing w:line="200" w:lineRule="exact"/>
              <w:rPr>
                <w:rFonts w:asciiTheme="minorEastAsia" w:hAnsiTheme="minorEastAsia"/>
              </w:rPr>
            </w:pPr>
          </w:p>
          <w:p w:rsidR="009C3BB4" w:rsidRPr="00492A4D" w:rsidRDefault="009C3BB4">
            <w:pPr>
              <w:spacing w:line="298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792"/>
              <w:rPr>
                <w:rFonts w:asciiTheme="minorEastAsia" w:hAnsiTheme="minorEastAsia"/>
              </w:rPr>
            </w:pPr>
            <w:proofErr w:type="spellStart"/>
            <w:r w:rsidRPr="00492A4D">
              <w:rPr>
                <w:rFonts w:asciiTheme="minorEastAsia" w:hAnsiTheme="minorEastAsia" w:cs="SimSun"/>
                <w:color w:val="000000"/>
                <w:spacing w:val="-4"/>
                <w:sz w:val="18"/>
                <w:szCs w:val="18"/>
              </w:rPr>
              <w:t>団体名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00" w:lineRule="exact"/>
              <w:rPr>
                <w:rFonts w:asciiTheme="minorEastAsia" w:hAnsiTheme="minorEastAsia"/>
              </w:rPr>
            </w:pPr>
          </w:p>
          <w:p w:rsidR="009C3BB4" w:rsidRPr="00492A4D" w:rsidRDefault="009C3BB4">
            <w:pPr>
              <w:spacing w:line="200" w:lineRule="exact"/>
              <w:rPr>
                <w:rFonts w:asciiTheme="minorEastAsia" w:hAnsiTheme="minorEastAsia"/>
              </w:rPr>
            </w:pPr>
          </w:p>
          <w:p w:rsidR="009C3BB4" w:rsidRPr="00492A4D" w:rsidRDefault="009C3BB4">
            <w:pPr>
              <w:spacing w:line="298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388"/>
              <w:rPr>
                <w:rFonts w:asciiTheme="minorEastAsia" w:hAnsiTheme="minorEastAsia"/>
              </w:rPr>
            </w:pPr>
            <w:proofErr w:type="spellStart"/>
            <w:r w:rsidRPr="00492A4D">
              <w:rPr>
                <w:rFonts w:asciiTheme="minorEastAsia" w:hAnsiTheme="minorEastAsia" w:cs="SimSun"/>
                <w:color w:val="000000"/>
                <w:spacing w:val="-4"/>
                <w:sz w:val="18"/>
                <w:szCs w:val="18"/>
              </w:rPr>
              <w:t>契約</w:t>
            </w:r>
            <w:r w:rsidRPr="00492A4D">
              <w:rPr>
                <w:rFonts w:asciiTheme="minorEastAsia" w:hAnsiTheme="minorEastAsia" w:cs="SimSun"/>
                <w:color w:val="000000"/>
                <w:spacing w:val="-2"/>
                <w:sz w:val="18"/>
                <w:szCs w:val="18"/>
              </w:rPr>
              <w:t>金額</w:t>
            </w:r>
            <w:proofErr w:type="spellEnd"/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00" w:lineRule="exact"/>
              <w:rPr>
                <w:rFonts w:asciiTheme="minorEastAsia" w:hAnsiTheme="minorEastAsia"/>
              </w:rPr>
            </w:pPr>
          </w:p>
          <w:p w:rsidR="009C3BB4" w:rsidRPr="00492A4D" w:rsidRDefault="009C3BB4">
            <w:pPr>
              <w:spacing w:line="318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264"/>
              <w:rPr>
                <w:rFonts w:asciiTheme="minorEastAsia" w:hAnsiTheme="minorEastAsia"/>
              </w:rPr>
            </w:pPr>
            <w:proofErr w:type="spellStart"/>
            <w:r w:rsidRPr="00492A4D">
              <w:rPr>
                <w:rFonts w:asciiTheme="minorEastAsia" w:hAnsiTheme="minorEastAsia" w:cs="SimSun"/>
                <w:color w:val="000000"/>
                <w:spacing w:val="-4"/>
                <w:sz w:val="18"/>
                <w:szCs w:val="18"/>
              </w:rPr>
              <w:t>本稼働</w:t>
            </w:r>
            <w:proofErr w:type="spellEnd"/>
          </w:p>
          <w:p w:rsidR="009C3BB4" w:rsidRPr="00492A4D" w:rsidRDefault="009C3BB4">
            <w:pPr>
              <w:spacing w:line="126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355"/>
              <w:rPr>
                <w:rFonts w:asciiTheme="minorEastAsia" w:hAnsiTheme="minorEastAsia"/>
              </w:rPr>
            </w:pPr>
            <w:proofErr w:type="spellStart"/>
            <w:r w:rsidRPr="00492A4D">
              <w:rPr>
                <w:rFonts w:asciiTheme="minorEastAsia" w:hAnsiTheme="minorEastAsia" w:cs="SimSun"/>
                <w:color w:val="000000"/>
                <w:spacing w:val="-6"/>
                <w:sz w:val="18"/>
                <w:szCs w:val="18"/>
              </w:rPr>
              <w:t>年度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158" w:lineRule="exact"/>
              <w:rPr>
                <w:rFonts w:asciiTheme="minorEastAsia" w:hAnsiTheme="minorEastAsia"/>
                <w:lang w:eastAsia="ja-JP"/>
              </w:rPr>
            </w:pPr>
          </w:p>
          <w:p w:rsidR="009C3BB4" w:rsidRPr="00492A4D" w:rsidRDefault="009601B8">
            <w:pPr>
              <w:autoSpaceDE w:val="0"/>
              <w:autoSpaceDN w:val="0"/>
              <w:spacing w:line="369" w:lineRule="auto"/>
              <w:ind w:left="108" w:right="117"/>
              <w:rPr>
                <w:rFonts w:asciiTheme="minorEastAsia" w:hAnsiTheme="minorEastAsia"/>
                <w:lang w:eastAsia="ja-JP"/>
              </w:rPr>
            </w:pPr>
            <w:r w:rsidRPr="00492A4D">
              <w:rPr>
                <w:rFonts w:asciiTheme="minorEastAsia" w:hAnsiTheme="minorEastAsia" w:cs="SimSun"/>
                <w:color w:val="000000"/>
                <w:spacing w:val="-5"/>
                <w:sz w:val="18"/>
                <w:szCs w:val="18"/>
                <w:lang w:eastAsia="ja-JP"/>
              </w:rPr>
              <w:t>プライ</w:t>
            </w:r>
            <w:r w:rsidRPr="00492A4D">
              <w:rPr>
                <w:rFonts w:asciiTheme="minorEastAsia" w:hAnsiTheme="minorEastAsia" w:cs="SimSun"/>
                <w:color w:val="000000"/>
                <w:spacing w:val="-3"/>
                <w:sz w:val="18"/>
                <w:szCs w:val="18"/>
                <w:lang w:eastAsia="ja-JP"/>
              </w:rPr>
              <w:t>ベー</w:t>
            </w:r>
            <w:r w:rsidRPr="00492A4D">
              <w:rPr>
                <w:rFonts w:asciiTheme="minorEastAsia" w:hAnsiTheme="minorEastAsia" w:cs="SimSun"/>
                <w:color w:val="000000"/>
                <w:spacing w:val="-5"/>
                <w:sz w:val="18"/>
                <w:szCs w:val="18"/>
                <w:lang w:eastAsia="ja-JP"/>
              </w:rPr>
              <w:t>トネッ</w:t>
            </w:r>
            <w:r w:rsidRPr="00492A4D">
              <w:rPr>
                <w:rFonts w:asciiTheme="minorEastAsia" w:hAnsiTheme="minorEastAsia" w:cs="SimSun"/>
                <w:color w:val="000000"/>
                <w:spacing w:val="-3"/>
                <w:sz w:val="18"/>
                <w:szCs w:val="18"/>
                <w:lang w:eastAsia="ja-JP"/>
              </w:rPr>
              <w:t>トワ</w:t>
            </w:r>
            <w:r w:rsidRPr="00492A4D">
              <w:rPr>
                <w:rFonts w:asciiTheme="minorEastAsia" w:hAnsiTheme="minorEastAsia" w:cs="SimSun"/>
                <w:color w:val="000000"/>
                <w:spacing w:val="-6"/>
                <w:sz w:val="18"/>
                <w:szCs w:val="18"/>
                <w:lang w:eastAsia="ja-JP"/>
              </w:rPr>
              <w:t>ーク</w:t>
            </w:r>
            <w:r w:rsidRPr="00492A4D">
              <w:rPr>
                <w:rFonts w:asciiTheme="minorEastAsia" w:hAnsiTheme="minorEastAsia" w:cs="SimSun"/>
                <w:color w:val="000000"/>
                <w:spacing w:val="-4"/>
                <w:sz w:val="18"/>
                <w:szCs w:val="18"/>
                <w:lang w:eastAsia="ja-JP"/>
              </w:rPr>
              <w:t>への導</w:t>
            </w:r>
          </w:p>
          <w:p w:rsidR="009C3BB4" w:rsidRPr="00492A4D" w:rsidRDefault="009601B8">
            <w:pPr>
              <w:autoSpaceDE w:val="0"/>
              <w:autoSpaceDN w:val="0"/>
              <w:ind w:left="288"/>
              <w:rPr>
                <w:rFonts w:asciiTheme="minorEastAsia" w:hAnsiTheme="minorEastAsia"/>
              </w:rPr>
            </w:pPr>
            <w:proofErr w:type="spellStart"/>
            <w:r w:rsidRPr="00492A4D">
              <w:rPr>
                <w:rFonts w:asciiTheme="minorEastAsia" w:hAnsiTheme="minorEastAsia" w:cs="SimSun"/>
                <w:color w:val="000000"/>
                <w:spacing w:val="-4"/>
                <w:sz w:val="18"/>
                <w:szCs w:val="18"/>
              </w:rPr>
              <w:t>入実績</w:t>
            </w:r>
            <w:proofErr w:type="spellEnd"/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158" w:lineRule="exact"/>
              <w:rPr>
                <w:rFonts w:asciiTheme="minorEastAsia" w:hAnsiTheme="minorEastAsia"/>
                <w:lang w:eastAsia="ja-JP"/>
              </w:rPr>
            </w:pPr>
          </w:p>
          <w:p w:rsidR="009C3BB4" w:rsidRPr="00492A4D" w:rsidRDefault="009601B8">
            <w:pPr>
              <w:autoSpaceDE w:val="0"/>
              <w:autoSpaceDN w:val="0"/>
              <w:spacing w:line="369" w:lineRule="auto"/>
              <w:ind w:left="98" w:right="165"/>
              <w:rPr>
                <w:rFonts w:asciiTheme="minorEastAsia" w:hAnsiTheme="minorEastAsia"/>
                <w:lang w:eastAsia="ja-JP"/>
              </w:rPr>
            </w:pPr>
            <w:r w:rsidRPr="00492A4D">
              <w:rPr>
                <w:rFonts w:asciiTheme="minorEastAsia" w:hAnsiTheme="minorEastAsia" w:cs="SimSun"/>
                <w:color w:val="000000"/>
                <w:spacing w:val="-25"/>
                <w:sz w:val="18"/>
                <w:szCs w:val="18"/>
                <w:lang w:eastAsia="ja-JP"/>
              </w:rPr>
              <w:t>デ</w:t>
            </w:r>
            <w:r w:rsidRPr="00492A4D">
              <w:rPr>
                <w:rFonts w:asciiTheme="minorEastAsia" w:hAnsiTheme="minorEastAsia" w:cs="SimSun"/>
                <w:spacing w:val="-12"/>
                <w:sz w:val="18"/>
                <w:szCs w:val="18"/>
                <w:lang w:eastAsia="ja-JP"/>
              </w:rPr>
              <w:t xml:space="preserve"> </w:t>
            </w:r>
            <w:r w:rsidRPr="00492A4D">
              <w:rPr>
                <w:rFonts w:asciiTheme="minorEastAsia" w:hAnsiTheme="minorEastAsia" w:cs="SimSun"/>
                <w:color w:val="000000"/>
                <w:spacing w:val="-24"/>
                <w:sz w:val="18"/>
                <w:szCs w:val="18"/>
                <w:lang w:eastAsia="ja-JP"/>
              </w:rPr>
              <w:t>ー</w:t>
            </w:r>
            <w:r w:rsidRPr="00492A4D">
              <w:rPr>
                <w:rFonts w:asciiTheme="minorEastAsia" w:hAnsiTheme="minorEastAsia" w:cs="SimSun"/>
                <w:spacing w:val="-12"/>
                <w:sz w:val="18"/>
                <w:szCs w:val="18"/>
                <w:lang w:eastAsia="ja-JP"/>
              </w:rPr>
              <w:t xml:space="preserve"> </w:t>
            </w:r>
            <w:r w:rsidRPr="00492A4D">
              <w:rPr>
                <w:rFonts w:asciiTheme="minorEastAsia" w:hAnsiTheme="minorEastAsia" w:cs="SimSun"/>
                <w:color w:val="000000"/>
                <w:spacing w:val="-25"/>
                <w:sz w:val="18"/>
                <w:szCs w:val="18"/>
                <w:lang w:eastAsia="ja-JP"/>
              </w:rPr>
              <w:t>タ</w:t>
            </w:r>
            <w:r w:rsidRPr="00492A4D">
              <w:rPr>
                <w:rFonts w:asciiTheme="minorEastAsia" w:hAnsiTheme="minorEastAsia" w:cs="SimSun"/>
                <w:spacing w:val="-14"/>
                <w:sz w:val="18"/>
                <w:szCs w:val="18"/>
                <w:lang w:eastAsia="ja-JP"/>
              </w:rPr>
              <w:t xml:space="preserve"> </w:t>
            </w:r>
            <w:r w:rsidRPr="00492A4D">
              <w:rPr>
                <w:rFonts w:asciiTheme="minorEastAsia" w:hAnsiTheme="minorEastAsia" w:cs="SimSun"/>
                <w:color w:val="000000"/>
                <w:spacing w:val="-25"/>
                <w:sz w:val="18"/>
                <w:szCs w:val="18"/>
                <w:lang w:eastAsia="ja-JP"/>
              </w:rPr>
              <w:t>ベー</w:t>
            </w:r>
            <w:r w:rsidRPr="00492A4D">
              <w:rPr>
                <w:rFonts w:asciiTheme="minorEastAsia" w:hAnsiTheme="minorEastAsia" w:cs="SimSun"/>
                <w:spacing w:val="-12"/>
                <w:sz w:val="18"/>
                <w:szCs w:val="18"/>
                <w:lang w:eastAsia="ja-JP"/>
              </w:rPr>
              <w:t xml:space="preserve"> </w:t>
            </w:r>
            <w:r w:rsidRPr="00492A4D">
              <w:rPr>
                <w:rFonts w:asciiTheme="minorEastAsia" w:hAnsiTheme="minorEastAsia" w:cs="SimSun"/>
                <w:color w:val="000000"/>
                <w:spacing w:val="-24"/>
                <w:sz w:val="18"/>
                <w:szCs w:val="18"/>
                <w:lang w:eastAsia="ja-JP"/>
              </w:rPr>
              <w:t>ス</w:t>
            </w:r>
            <w:r w:rsidRPr="00492A4D">
              <w:rPr>
                <w:rFonts w:asciiTheme="minorEastAsia" w:hAnsiTheme="minorEastAsia" w:cs="SimSun"/>
                <w:spacing w:val="-12"/>
                <w:sz w:val="18"/>
                <w:szCs w:val="18"/>
                <w:lang w:eastAsia="ja-JP"/>
              </w:rPr>
              <w:t xml:space="preserve"> </w:t>
            </w:r>
            <w:r w:rsidRPr="00492A4D">
              <w:rPr>
                <w:rFonts w:asciiTheme="minorEastAsia" w:hAnsiTheme="minorEastAsia" w:cs="SimSun"/>
                <w:color w:val="000000"/>
                <w:spacing w:val="-25"/>
                <w:sz w:val="18"/>
                <w:szCs w:val="18"/>
                <w:lang w:eastAsia="ja-JP"/>
              </w:rPr>
              <w:t>機</w:t>
            </w:r>
            <w:r w:rsidRPr="00492A4D">
              <w:rPr>
                <w:rFonts w:asciiTheme="minorEastAsia" w:hAnsiTheme="minorEastAsia" w:cs="SimSun"/>
                <w:spacing w:val="-14"/>
                <w:sz w:val="18"/>
                <w:szCs w:val="18"/>
                <w:lang w:eastAsia="ja-JP"/>
              </w:rPr>
              <w:t xml:space="preserve"> </w:t>
            </w:r>
            <w:r w:rsidRPr="00492A4D">
              <w:rPr>
                <w:rFonts w:asciiTheme="minorEastAsia" w:hAnsiTheme="minorEastAsia" w:cs="SimSun"/>
                <w:color w:val="000000"/>
                <w:spacing w:val="-25"/>
                <w:sz w:val="18"/>
                <w:szCs w:val="18"/>
                <w:lang w:eastAsia="ja-JP"/>
              </w:rPr>
              <w:t>器と</w:t>
            </w:r>
            <w:r w:rsidRPr="00492A4D">
              <w:rPr>
                <w:rFonts w:asciiTheme="minorEastAsia" w:hAnsiTheme="minorEastAsia" w:cs="SimSun"/>
                <w:spacing w:val="-12"/>
                <w:sz w:val="18"/>
                <w:szCs w:val="18"/>
                <w:lang w:eastAsia="ja-JP"/>
              </w:rPr>
              <w:t xml:space="preserve"> </w:t>
            </w:r>
            <w:r w:rsidRPr="00492A4D">
              <w:rPr>
                <w:rFonts w:asciiTheme="minorEastAsia" w:hAnsiTheme="minorEastAsia" w:cs="SimSun"/>
                <w:color w:val="000000"/>
                <w:spacing w:val="-24"/>
                <w:sz w:val="18"/>
                <w:szCs w:val="18"/>
                <w:lang w:eastAsia="ja-JP"/>
              </w:rPr>
              <w:t>の</w:t>
            </w:r>
            <w:r w:rsidRPr="00492A4D">
              <w:rPr>
                <w:rFonts w:asciiTheme="minorEastAsia" w:hAnsiTheme="minorEastAsia" w:cs="SimSun"/>
                <w:spacing w:val="-12"/>
                <w:sz w:val="18"/>
                <w:szCs w:val="18"/>
                <w:lang w:eastAsia="ja-JP"/>
              </w:rPr>
              <w:t xml:space="preserve"> </w:t>
            </w:r>
            <w:r w:rsidRPr="00492A4D">
              <w:rPr>
                <w:rFonts w:asciiTheme="minorEastAsia" w:hAnsiTheme="minorEastAsia" w:cs="SimSun"/>
                <w:color w:val="000000"/>
                <w:spacing w:val="-25"/>
                <w:sz w:val="18"/>
                <w:szCs w:val="18"/>
                <w:lang w:eastAsia="ja-JP"/>
              </w:rPr>
              <w:t>同</w:t>
            </w:r>
            <w:r w:rsidRPr="00492A4D">
              <w:rPr>
                <w:rFonts w:asciiTheme="minorEastAsia" w:hAnsiTheme="minorEastAsia" w:cs="SimSun"/>
                <w:spacing w:val="-14"/>
                <w:sz w:val="18"/>
                <w:szCs w:val="18"/>
                <w:lang w:eastAsia="ja-JP"/>
              </w:rPr>
              <w:t xml:space="preserve"> </w:t>
            </w:r>
            <w:r w:rsidRPr="00492A4D">
              <w:rPr>
                <w:rFonts w:asciiTheme="minorEastAsia" w:hAnsiTheme="minorEastAsia" w:cs="SimSun"/>
                <w:color w:val="000000"/>
                <w:spacing w:val="-25"/>
                <w:sz w:val="18"/>
                <w:szCs w:val="18"/>
                <w:lang w:eastAsia="ja-JP"/>
              </w:rPr>
              <w:t>時</w:t>
            </w:r>
            <w:r w:rsidRPr="00492A4D">
              <w:rPr>
                <w:rFonts w:asciiTheme="minorEastAsia" w:hAnsiTheme="minorEastAsia" w:cs="SimSun"/>
                <w:color w:val="000000"/>
                <w:spacing w:val="-4"/>
                <w:sz w:val="18"/>
                <w:szCs w:val="18"/>
                <w:lang w:eastAsia="ja-JP"/>
              </w:rPr>
              <w:t>納入</w:t>
            </w:r>
            <w:r w:rsidRPr="00492A4D">
              <w:rPr>
                <w:rFonts w:asciiTheme="minorEastAsia" w:hAnsiTheme="minorEastAsia" w:cs="SimSun"/>
                <w:color w:val="000000"/>
                <w:spacing w:val="-2"/>
                <w:sz w:val="18"/>
                <w:szCs w:val="18"/>
                <w:lang w:eastAsia="ja-JP"/>
              </w:rPr>
              <w:t>実績</w:t>
            </w:r>
          </w:p>
        </w:tc>
      </w:tr>
      <w:tr w:rsidR="009C3BB4">
        <w:trPr>
          <w:trHeight w:hRule="exact" w:val="688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30" w:lineRule="exact"/>
              <w:rPr>
                <w:rFonts w:asciiTheme="minorEastAsia" w:hAnsiTheme="minorEastAsia"/>
                <w:lang w:eastAsia="ja-JP"/>
              </w:rPr>
            </w:pPr>
          </w:p>
          <w:p w:rsidR="009C3BB4" w:rsidRPr="00492A4D" w:rsidRDefault="009601B8">
            <w:pPr>
              <w:autoSpaceDE w:val="0"/>
              <w:autoSpaceDN w:val="0"/>
              <w:ind w:left="153"/>
              <w:rPr>
                <w:rFonts w:asciiTheme="minorEastAsia" w:hAnsiTheme="minorEastAsia"/>
              </w:rPr>
            </w:pPr>
            <w:r w:rsidRPr="00492A4D">
              <w:rPr>
                <w:rFonts w:asciiTheme="minorEastAsia" w:hAnsiTheme="minorEastAsia" w:cs="SimSun"/>
                <w:color w:val="000000"/>
                <w:spacing w:val="-12"/>
                <w:sz w:val="18"/>
                <w:szCs w:val="18"/>
              </w:rPr>
              <w:t>１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30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998"/>
              <w:rPr>
                <w:rFonts w:asciiTheme="minorEastAsia" w:hAnsiTheme="minorEastAsia"/>
              </w:rPr>
            </w:pPr>
            <w:proofErr w:type="spellStart"/>
            <w:r w:rsidRPr="00492A4D">
              <w:rPr>
                <w:rFonts w:asciiTheme="minorEastAsia" w:hAnsiTheme="minorEastAsia" w:cs="SimSun"/>
                <w:color w:val="000000"/>
                <w:spacing w:val="-6"/>
                <w:sz w:val="18"/>
                <w:szCs w:val="18"/>
              </w:rPr>
              <w:t>千円</w:t>
            </w:r>
            <w:proofErr w:type="spellEnd"/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30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638"/>
              <w:rPr>
                <w:rFonts w:asciiTheme="minorEastAsia" w:hAnsiTheme="minorEastAsia"/>
              </w:rPr>
            </w:pPr>
            <w:proofErr w:type="spellStart"/>
            <w:r w:rsidRPr="00492A4D">
              <w:rPr>
                <w:rFonts w:asciiTheme="minorEastAsia" w:hAnsiTheme="minorEastAsia" w:cs="SimSun"/>
                <w:color w:val="000000"/>
                <w:spacing w:val="-6"/>
                <w:sz w:val="18"/>
                <w:szCs w:val="18"/>
              </w:rPr>
              <w:t>年度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</w:tr>
      <w:tr w:rsidR="009C3BB4">
        <w:trPr>
          <w:trHeight w:hRule="exact" w:val="69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32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153"/>
              <w:rPr>
                <w:rFonts w:asciiTheme="minorEastAsia" w:hAnsiTheme="minorEastAsia"/>
              </w:rPr>
            </w:pPr>
            <w:r w:rsidRPr="00492A4D">
              <w:rPr>
                <w:rFonts w:asciiTheme="minorEastAsia" w:hAnsiTheme="minorEastAsia" w:cs="SimSun"/>
                <w:color w:val="000000"/>
                <w:spacing w:val="-12"/>
                <w:sz w:val="18"/>
                <w:szCs w:val="18"/>
              </w:rPr>
              <w:t>２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32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998"/>
              <w:rPr>
                <w:rFonts w:asciiTheme="minorEastAsia" w:hAnsiTheme="minorEastAsia"/>
              </w:rPr>
            </w:pPr>
            <w:proofErr w:type="spellStart"/>
            <w:r w:rsidRPr="00492A4D">
              <w:rPr>
                <w:rFonts w:asciiTheme="minorEastAsia" w:hAnsiTheme="minorEastAsia" w:cs="SimSun"/>
                <w:color w:val="000000"/>
                <w:spacing w:val="-6"/>
                <w:sz w:val="18"/>
                <w:szCs w:val="18"/>
              </w:rPr>
              <w:t>千円</w:t>
            </w:r>
            <w:proofErr w:type="spellEnd"/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32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638"/>
              <w:rPr>
                <w:rFonts w:asciiTheme="minorEastAsia" w:hAnsiTheme="minorEastAsia"/>
              </w:rPr>
            </w:pPr>
            <w:proofErr w:type="spellStart"/>
            <w:r w:rsidRPr="00492A4D">
              <w:rPr>
                <w:rFonts w:asciiTheme="minorEastAsia" w:hAnsiTheme="minorEastAsia" w:cs="SimSun"/>
                <w:color w:val="000000"/>
                <w:spacing w:val="-6"/>
                <w:sz w:val="18"/>
                <w:szCs w:val="18"/>
              </w:rPr>
              <w:t>年度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</w:tr>
      <w:tr w:rsidR="009C3BB4">
        <w:trPr>
          <w:trHeight w:hRule="exact" w:val="688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32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153"/>
              <w:rPr>
                <w:rFonts w:asciiTheme="minorEastAsia" w:hAnsiTheme="minorEastAsia"/>
              </w:rPr>
            </w:pPr>
            <w:r w:rsidRPr="00492A4D">
              <w:rPr>
                <w:rFonts w:asciiTheme="minorEastAsia" w:hAnsiTheme="minorEastAsia" w:cs="SimSun"/>
                <w:color w:val="000000"/>
                <w:spacing w:val="-12"/>
                <w:sz w:val="18"/>
                <w:szCs w:val="18"/>
              </w:rPr>
              <w:t>３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32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998"/>
              <w:rPr>
                <w:rFonts w:asciiTheme="minorEastAsia" w:hAnsiTheme="minorEastAsia"/>
              </w:rPr>
            </w:pPr>
            <w:proofErr w:type="spellStart"/>
            <w:r w:rsidRPr="00492A4D">
              <w:rPr>
                <w:rFonts w:asciiTheme="minorEastAsia" w:hAnsiTheme="minorEastAsia" w:cs="SimSun"/>
                <w:color w:val="000000"/>
                <w:spacing w:val="-6"/>
                <w:sz w:val="18"/>
                <w:szCs w:val="18"/>
              </w:rPr>
              <w:t>千円</w:t>
            </w:r>
            <w:proofErr w:type="spellEnd"/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32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638"/>
              <w:rPr>
                <w:rFonts w:asciiTheme="minorEastAsia" w:hAnsiTheme="minorEastAsia"/>
              </w:rPr>
            </w:pPr>
            <w:proofErr w:type="spellStart"/>
            <w:r w:rsidRPr="00492A4D">
              <w:rPr>
                <w:rFonts w:asciiTheme="minorEastAsia" w:hAnsiTheme="minorEastAsia" w:cs="SimSun"/>
                <w:color w:val="000000"/>
                <w:spacing w:val="-6"/>
                <w:sz w:val="18"/>
                <w:szCs w:val="18"/>
              </w:rPr>
              <w:t>年度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</w:tr>
      <w:tr w:rsidR="009C3BB4">
        <w:trPr>
          <w:trHeight w:hRule="exact" w:val="691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32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153"/>
              <w:rPr>
                <w:rFonts w:asciiTheme="minorEastAsia" w:hAnsiTheme="minorEastAsia"/>
              </w:rPr>
            </w:pPr>
            <w:r w:rsidRPr="00492A4D">
              <w:rPr>
                <w:rFonts w:asciiTheme="minorEastAsia" w:hAnsiTheme="minorEastAsia" w:cs="SimSun"/>
                <w:color w:val="000000"/>
                <w:spacing w:val="-12"/>
                <w:sz w:val="18"/>
                <w:szCs w:val="18"/>
              </w:rPr>
              <w:t>４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32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998"/>
              <w:rPr>
                <w:rFonts w:asciiTheme="minorEastAsia" w:hAnsiTheme="minorEastAsia"/>
              </w:rPr>
            </w:pPr>
            <w:proofErr w:type="spellStart"/>
            <w:r w:rsidRPr="00492A4D">
              <w:rPr>
                <w:rFonts w:asciiTheme="minorEastAsia" w:hAnsiTheme="minorEastAsia" w:cs="SimSun"/>
                <w:color w:val="000000"/>
                <w:spacing w:val="-6"/>
                <w:sz w:val="18"/>
                <w:szCs w:val="18"/>
              </w:rPr>
              <w:t>千円</w:t>
            </w:r>
            <w:proofErr w:type="spellEnd"/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32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638"/>
              <w:rPr>
                <w:rFonts w:asciiTheme="minorEastAsia" w:hAnsiTheme="minorEastAsia"/>
              </w:rPr>
            </w:pPr>
            <w:proofErr w:type="spellStart"/>
            <w:r w:rsidRPr="00492A4D">
              <w:rPr>
                <w:rFonts w:asciiTheme="minorEastAsia" w:hAnsiTheme="minorEastAsia" w:cs="SimSun"/>
                <w:color w:val="000000"/>
                <w:spacing w:val="-6"/>
                <w:sz w:val="18"/>
                <w:szCs w:val="18"/>
              </w:rPr>
              <w:t>年度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</w:tr>
      <w:tr w:rsidR="009C3BB4">
        <w:trPr>
          <w:trHeight w:hRule="exact" w:val="698"/>
        </w:trPr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32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153"/>
              <w:rPr>
                <w:rFonts w:asciiTheme="minorEastAsia" w:hAnsiTheme="minorEastAsia"/>
              </w:rPr>
            </w:pPr>
            <w:r w:rsidRPr="00492A4D">
              <w:rPr>
                <w:rFonts w:asciiTheme="minorEastAsia" w:hAnsiTheme="minorEastAsia" w:cs="SimSun"/>
                <w:color w:val="000000"/>
                <w:spacing w:val="-12"/>
                <w:sz w:val="18"/>
                <w:szCs w:val="18"/>
              </w:rPr>
              <w:t>５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32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998"/>
              <w:rPr>
                <w:rFonts w:asciiTheme="minorEastAsia" w:hAnsiTheme="minorEastAsia"/>
              </w:rPr>
            </w:pPr>
            <w:proofErr w:type="spellStart"/>
            <w:r w:rsidRPr="00492A4D">
              <w:rPr>
                <w:rFonts w:asciiTheme="minorEastAsia" w:hAnsiTheme="minorEastAsia" w:cs="SimSun"/>
                <w:color w:val="000000"/>
                <w:spacing w:val="-6"/>
                <w:sz w:val="18"/>
                <w:szCs w:val="18"/>
              </w:rPr>
              <w:t>千円</w:t>
            </w:r>
            <w:proofErr w:type="spellEnd"/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spacing w:line="232" w:lineRule="exact"/>
              <w:rPr>
                <w:rFonts w:asciiTheme="minorEastAsia" w:hAnsiTheme="minorEastAsia"/>
              </w:rPr>
            </w:pPr>
          </w:p>
          <w:p w:rsidR="009C3BB4" w:rsidRPr="00492A4D" w:rsidRDefault="009601B8">
            <w:pPr>
              <w:autoSpaceDE w:val="0"/>
              <w:autoSpaceDN w:val="0"/>
              <w:ind w:left="638"/>
              <w:rPr>
                <w:rFonts w:asciiTheme="minorEastAsia" w:hAnsiTheme="minorEastAsia"/>
              </w:rPr>
            </w:pPr>
            <w:proofErr w:type="spellStart"/>
            <w:r w:rsidRPr="00492A4D">
              <w:rPr>
                <w:rFonts w:asciiTheme="minorEastAsia" w:hAnsiTheme="minorEastAsia" w:cs="SimSun"/>
                <w:color w:val="000000"/>
                <w:spacing w:val="-6"/>
                <w:sz w:val="18"/>
                <w:szCs w:val="18"/>
              </w:rPr>
              <w:t>年度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BB4" w:rsidRPr="00492A4D" w:rsidRDefault="009C3BB4">
            <w:pPr>
              <w:rPr>
                <w:rFonts w:asciiTheme="minorEastAsia" w:hAnsiTheme="minorEastAsia"/>
              </w:rPr>
            </w:pPr>
          </w:p>
        </w:tc>
      </w:tr>
    </w:tbl>
    <w:p w:rsidR="009C3BB4" w:rsidRDefault="009C3BB4">
      <w:pPr>
        <w:sectPr w:rsidR="009C3BB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85636C" w:rsidRDefault="009601B8" w:rsidP="00492A4D">
      <w:pPr>
        <w:autoSpaceDE w:val="0"/>
        <w:autoSpaceDN w:val="0"/>
        <w:spacing w:before="35" w:line="316" w:lineRule="auto"/>
        <w:ind w:left="2061" w:right="1741" w:hanging="360"/>
        <w:rPr>
          <w:rFonts w:asciiTheme="minorEastAsia" w:hAnsiTheme="minorEastAsia" w:cs="SimSun"/>
          <w:color w:val="000000"/>
          <w:sz w:val="21"/>
          <w:szCs w:val="21"/>
          <w:lang w:eastAsia="ja-JP"/>
        </w:rPr>
      </w:pPr>
      <w:r w:rsidRPr="00492A4D">
        <w:rPr>
          <w:rFonts w:asciiTheme="minorEastAsia" w:hAnsiTheme="minorEastAsia" w:cs="Times New Roman"/>
          <w:color w:val="000000"/>
          <w:sz w:val="21"/>
          <w:szCs w:val="21"/>
          <w:lang w:eastAsia="ja-JP"/>
        </w:rPr>
        <w:t>※</w:t>
      </w:r>
      <w:r w:rsidRPr="00492A4D">
        <w:rPr>
          <w:rFonts w:asciiTheme="minorEastAsia" w:hAnsiTheme="minorEastAsia" w:cs="Times New Roman"/>
          <w:spacing w:val="-4"/>
          <w:sz w:val="21"/>
          <w:szCs w:val="21"/>
          <w:lang w:eastAsia="ja-JP"/>
        </w:rPr>
        <w:t xml:space="preserve">  </w:t>
      </w:r>
      <w:r w:rsidR="00492A4D" w:rsidRPr="00492A4D">
        <w:rPr>
          <w:rFonts w:asciiTheme="minorEastAsia" w:hAnsiTheme="minorEastAsia" w:cs="SimSun" w:hint="eastAsia"/>
          <w:color w:val="000000"/>
          <w:sz w:val="21"/>
          <w:szCs w:val="21"/>
          <w:lang w:eastAsia="ja-JP"/>
        </w:rPr>
        <w:t>公表</w:t>
      </w:r>
      <w:r w:rsidRPr="00492A4D">
        <w:rPr>
          <w:rFonts w:asciiTheme="minorEastAsia" w:hAnsiTheme="minorEastAsia" w:cs="SimSun"/>
          <w:color w:val="000000"/>
          <w:sz w:val="21"/>
          <w:szCs w:val="21"/>
          <w:lang w:eastAsia="ja-JP"/>
        </w:rPr>
        <w:t>日現在において、</w:t>
      </w:r>
      <w:r w:rsidR="00492A4D" w:rsidRPr="00492A4D">
        <w:rPr>
          <w:rFonts w:asciiTheme="minorEastAsia" w:hAnsiTheme="minorEastAsia" w:cs="SimSun"/>
          <w:color w:val="000000"/>
          <w:sz w:val="21"/>
          <w:szCs w:val="21"/>
          <w:lang w:eastAsia="ja-JP"/>
        </w:rPr>
        <w:t>学校給食の</w:t>
      </w:r>
      <w:r w:rsidR="00492A4D" w:rsidRPr="00492A4D">
        <w:rPr>
          <w:rFonts w:asciiTheme="minorEastAsia" w:hAnsiTheme="minorEastAsia" w:cs="SimSun" w:hint="eastAsia"/>
          <w:color w:val="000000"/>
          <w:sz w:val="21"/>
          <w:szCs w:val="21"/>
          <w:lang w:eastAsia="ja-JP"/>
        </w:rPr>
        <w:t>栄養管理</w:t>
      </w:r>
      <w:r w:rsidR="00492A4D" w:rsidRPr="00492A4D">
        <w:rPr>
          <w:rFonts w:asciiTheme="minorEastAsia" w:hAnsiTheme="minorEastAsia" w:cs="SimSun"/>
          <w:color w:val="000000"/>
          <w:sz w:val="21"/>
          <w:szCs w:val="21"/>
          <w:lang w:eastAsia="ja-JP"/>
        </w:rPr>
        <w:t>システムの導入及び同システムの運用保守</w:t>
      </w:r>
    </w:p>
    <w:p w:rsidR="0085636C" w:rsidRDefault="00492A4D" w:rsidP="0085636C">
      <w:pPr>
        <w:autoSpaceDE w:val="0"/>
        <w:autoSpaceDN w:val="0"/>
        <w:spacing w:before="35" w:line="316" w:lineRule="auto"/>
        <w:ind w:leftChars="100" w:left="240" w:right="1741" w:firstLineChars="900" w:firstLine="1890"/>
        <w:rPr>
          <w:rFonts w:asciiTheme="minorEastAsia" w:hAnsiTheme="minorEastAsia" w:cs="SimSun"/>
          <w:color w:val="000000"/>
          <w:sz w:val="21"/>
          <w:szCs w:val="21"/>
          <w:lang w:eastAsia="ja-JP"/>
        </w:rPr>
      </w:pPr>
      <w:r w:rsidRPr="00492A4D">
        <w:rPr>
          <w:rFonts w:asciiTheme="minorEastAsia" w:hAnsiTheme="minorEastAsia" w:cs="SimSun"/>
          <w:color w:val="000000"/>
          <w:sz w:val="21"/>
          <w:szCs w:val="21"/>
          <w:lang w:eastAsia="ja-JP"/>
        </w:rPr>
        <w:t>業務を大阪府内の地方公共団体から元請（単独で受注）で受注し、継続した１年以上</w:t>
      </w:r>
    </w:p>
    <w:p w:rsidR="009C3BB4" w:rsidRPr="00492A4D" w:rsidRDefault="00492A4D" w:rsidP="0085636C">
      <w:pPr>
        <w:autoSpaceDE w:val="0"/>
        <w:autoSpaceDN w:val="0"/>
        <w:spacing w:before="35" w:line="316" w:lineRule="auto"/>
        <w:ind w:leftChars="100" w:left="240" w:right="1741" w:firstLineChars="900" w:firstLine="1890"/>
        <w:rPr>
          <w:rFonts w:asciiTheme="minorEastAsia" w:hAnsiTheme="minorEastAsia" w:cs="SimSun"/>
          <w:color w:val="000000"/>
          <w:sz w:val="21"/>
          <w:szCs w:val="21"/>
          <w:lang w:eastAsia="ja-JP"/>
        </w:rPr>
      </w:pPr>
      <w:r w:rsidRPr="00492A4D">
        <w:rPr>
          <w:rFonts w:asciiTheme="minorEastAsia" w:hAnsiTheme="minorEastAsia" w:cs="SimSun"/>
          <w:color w:val="000000"/>
          <w:sz w:val="21"/>
          <w:szCs w:val="21"/>
          <w:lang w:eastAsia="ja-JP"/>
        </w:rPr>
        <w:t>の履行実績</w:t>
      </w:r>
      <w:r w:rsidR="009601B8" w:rsidRPr="00492A4D">
        <w:rPr>
          <w:rFonts w:asciiTheme="minorEastAsia" w:hAnsiTheme="minorEastAsia" w:cs="SimSun"/>
          <w:color w:val="000000"/>
          <w:spacing w:val="-2"/>
          <w:sz w:val="21"/>
          <w:szCs w:val="21"/>
          <w:lang w:eastAsia="ja-JP"/>
        </w:rPr>
        <w:t>につい</w:t>
      </w:r>
      <w:r w:rsidR="009601B8" w:rsidRPr="00492A4D">
        <w:rPr>
          <w:rFonts w:asciiTheme="minorEastAsia" w:hAnsiTheme="minorEastAsia" w:cs="SimSun"/>
          <w:color w:val="000000"/>
          <w:spacing w:val="-1"/>
          <w:sz w:val="21"/>
          <w:szCs w:val="21"/>
          <w:lang w:eastAsia="ja-JP"/>
        </w:rPr>
        <w:t>て</w:t>
      </w:r>
      <w:r w:rsidR="009601B8" w:rsidRPr="00492A4D">
        <w:rPr>
          <w:rFonts w:asciiTheme="minorEastAsia" w:hAnsiTheme="minorEastAsia" w:cs="SimSun"/>
          <w:color w:val="000000"/>
          <w:sz w:val="21"/>
          <w:szCs w:val="21"/>
          <w:lang w:eastAsia="ja-JP"/>
        </w:rPr>
        <w:t>、契約締結の直近のものから記載すること。</w:t>
      </w:r>
    </w:p>
    <w:p w:rsidR="009C3BB4" w:rsidRPr="00492A4D" w:rsidRDefault="009601B8">
      <w:pPr>
        <w:autoSpaceDE w:val="0"/>
        <w:autoSpaceDN w:val="0"/>
        <w:spacing w:before="1"/>
        <w:ind w:left="1701"/>
        <w:rPr>
          <w:rFonts w:asciiTheme="minorEastAsia" w:hAnsiTheme="minorEastAsia"/>
          <w:lang w:eastAsia="ja-JP"/>
        </w:rPr>
      </w:pPr>
      <w:r w:rsidRPr="00492A4D">
        <w:rPr>
          <w:rFonts w:asciiTheme="minorEastAsia" w:hAnsiTheme="minorEastAsia" w:cs="Times New Roman"/>
          <w:color w:val="000000"/>
          <w:spacing w:val="2"/>
          <w:sz w:val="21"/>
          <w:szCs w:val="21"/>
          <w:lang w:eastAsia="ja-JP"/>
        </w:rPr>
        <w:t>※</w:t>
      </w:r>
      <w:r w:rsidRPr="00492A4D">
        <w:rPr>
          <w:rFonts w:asciiTheme="minorEastAsia" w:hAnsiTheme="minorEastAsia" w:cs="Times New Roman"/>
          <w:spacing w:val="13"/>
          <w:sz w:val="21"/>
          <w:szCs w:val="21"/>
          <w:lang w:eastAsia="ja-JP"/>
        </w:rPr>
        <w:t xml:space="preserve">  </w:t>
      </w:r>
      <w:r w:rsidRPr="00492A4D">
        <w:rPr>
          <w:rFonts w:asciiTheme="minorEastAsia" w:hAnsiTheme="minorEastAsia" w:cs="SimSun"/>
          <w:color w:val="000000"/>
          <w:spacing w:val="2"/>
          <w:sz w:val="21"/>
          <w:szCs w:val="21"/>
          <w:lang w:eastAsia="ja-JP"/>
        </w:rPr>
        <w:t>ただし、現在も稼働中のシステム導入実績を１件以上含めること。</w:t>
      </w:r>
    </w:p>
    <w:p w:rsidR="009C3BB4" w:rsidRPr="00492A4D" w:rsidRDefault="009C3BB4">
      <w:pPr>
        <w:spacing w:line="86" w:lineRule="exact"/>
        <w:rPr>
          <w:rFonts w:asciiTheme="minorEastAsia" w:hAnsiTheme="minorEastAsia"/>
          <w:lang w:eastAsia="ja-JP"/>
        </w:rPr>
      </w:pPr>
    </w:p>
    <w:p w:rsidR="009C3BB4" w:rsidRPr="00492A4D" w:rsidRDefault="009601B8">
      <w:pPr>
        <w:autoSpaceDE w:val="0"/>
        <w:autoSpaceDN w:val="0"/>
        <w:ind w:left="1701"/>
        <w:rPr>
          <w:rFonts w:asciiTheme="minorEastAsia" w:hAnsiTheme="minorEastAsia"/>
          <w:lang w:eastAsia="ja-JP"/>
        </w:rPr>
      </w:pPr>
      <w:r w:rsidRPr="00492A4D">
        <w:rPr>
          <w:rFonts w:asciiTheme="minorEastAsia" w:hAnsiTheme="minorEastAsia" w:cs="Times New Roman"/>
          <w:color w:val="000000"/>
          <w:sz w:val="21"/>
          <w:szCs w:val="21"/>
          <w:lang w:eastAsia="ja-JP"/>
        </w:rPr>
        <w:t>※</w:t>
      </w:r>
      <w:r w:rsidRPr="00492A4D">
        <w:rPr>
          <w:rFonts w:asciiTheme="minorEastAsia" w:hAnsiTheme="minorEastAsia" w:cs="Times New Roman"/>
          <w:spacing w:val="1"/>
          <w:sz w:val="21"/>
          <w:szCs w:val="21"/>
          <w:lang w:eastAsia="ja-JP"/>
        </w:rPr>
        <w:t xml:space="preserve">  </w:t>
      </w:r>
      <w:r w:rsidRPr="00492A4D">
        <w:rPr>
          <w:rFonts w:asciiTheme="minorEastAsia" w:hAnsiTheme="minorEastAsia" w:cs="SimSun"/>
          <w:color w:val="000000"/>
          <w:sz w:val="21"/>
          <w:szCs w:val="21"/>
          <w:lang w:eastAsia="ja-JP"/>
        </w:rPr>
        <w:t>「プライベートネットワークへの導入実績」「データベース機器との同時納入実績」の</w:t>
      </w:r>
    </w:p>
    <w:p w:rsidR="009C3BB4" w:rsidRPr="00492A4D" w:rsidRDefault="009C3BB4">
      <w:pPr>
        <w:spacing w:line="86" w:lineRule="exact"/>
        <w:rPr>
          <w:rFonts w:asciiTheme="minorEastAsia" w:hAnsiTheme="minorEastAsia"/>
          <w:lang w:eastAsia="ja-JP"/>
        </w:rPr>
      </w:pPr>
    </w:p>
    <w:p w:rsidR="009C3BB4" w:rsidRPr="00492A4D" w:rsidRDefault="009601B8" w:rsidP="0085636C">
      <w:pPr>
        <w:autoSpaceDE w:val="0"/>
        <w:autoSpaceDN w:val="0"/>
        <w:ind w:left="2061" w:firstLineChars="100" w:firstLine="209"/>
        <w:rPr>
          <w:rFonts w:asciiTheme="minorEastAsia" w:hAnsiTheme="minorEastAsia"/>
          <w:lang w:eastAsia="ja-JP"/>
        </w:rPr>
      </w:pPr>
      <w:r w:rsidRPr="00492A4D">
        <w:rPr>
          <w:rFonts w:asciiTheme="minorEastAsia" w:hAnsiTheme="minorEastAsia" w:cs="SimSun"/>
          <w:color w:val="000000"/>
          <w:spacing w:val="-1"/>
          <w:sz w:val="21"/>
          <w:szCs w:val="21"/>
          <w:lang w:eastAsia="ja-JP"/>
        </w:rPr>
        <w:t>あ</w:t>
      </w:r>
      <w:r w:rsidRPr="00492A4D">
        <w:rPr>
          <w:rFonts w:asciiTheme="minorEastAsia" w:hAnsiTheme="minorEastAsia" w:cs="SimSun"/>
          <w:color w:val="000000"/>
          <w:sz w:val="21"/>
          <w:szCs w:val="21"/>
          <w:lang w:eastAsia="ja-JP"/>
        </w:rPr>
        <w:t>る項目に「○」を記載すること</w:t>
      </w:r>
    </w:p>
    <w:sectPr w:rsidR="009C3BB4" w:rsidRPr="00492A4D">
      <w:type w:val="continuous"/>
      <w:pgSz w:w="11905" w:h="1683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B4"/>
    <w:rsid w:val="00492A4D"/>
    <w:rsid w:val="006C4E67"/>
    <w:rsid w:val="0085636C"/>
    <w:rsid w:val="009601B8"/>
    <w:rsid w:val="009C3BB4"/>
    <w:rsid w:val="009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B1018"/>
  <w15:docId w15:val="{F7D42FFE-22DD-4676-AC0C-4975FF94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2023-12-15T01:30:00Z</cp:lastPrinted>
  <dcterms:created xsi:type="dcterms:W3CDTF">2023-12-08T08:08:00Z</dcterms:created>
  <dcterms:modified xsi:type="dcterms:W3CDTF">2023-12-15T01:31:00Z</dcterms:modified>
</cp:coreProperties>
</file>