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5CB2" w14:textId="53066BE8" w:rsidR="00C05789" w:rsidRPr="00C05789" w:rsidRDefault="00F8270C" w:rsidP="00C05789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  <w:r>
        <w:rPr>
          <w:rFonts w:asciiTheme="majorEastAsia" w:eastAsiaTheme="majorEastAsia" w:hAnsiTheme="majorEastAsia"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3CD9C42" wp14:editId="013041E5">
                <wp:simplePos x="0" y="0"/>
                <wp:positionH relativeFrom="column">
                  <wp:posOffset>-158750</wp:posOffset>
                </wp:positionH>
                <wp:positionV relativeFrom="paragraph">
                  <wp:posOffset>203200</wp:posOffset>
                </wp:positionV>
                <wp:extent cx="6107502" cy="6696075"/>
                <wp:effectExtent l="0" t="0" r="2667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66960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A7D30" id="正方形/長方形 22" o:spid="_x0000_s1026" style="position:absolute;left:0;text-align:left;margin-left:-12.5pt;margin-top:16pt;width:480.9pt;height:527.25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" filled="f" strokecolor="#243f60 [1604]" strokeweight=".5pt"/>
            </w:pict>
          </mc:Fallback>
        </mc:AlternateContent>
      </w:r>
      <w:r w:rsidR="00C05789" w:rsidRPr="00C05789">
        <w:rPr>
          <w:rFonts w:asciiTheme="majorEastAsia" w:eastAsiaTheme="majorEastAsia" w:hAnsiTheme="majorEastAsia" w:hint="eastAsia"/>
          <w:spacing w:val="-2"/>
        </w:rPr>
        <w:t>様式第４－</w:t>
      </w:r>
      <w:r w:rsidR="00526B86">
        <w:rPr>
          <w:rFonts w:asciiTheme="majorEastAsia" w:eastAsiaTheme="majorEastAsia" w:hAnsiTheme="majorEastAsia" w:hint="eastAsia"/>
          <w:spacing w:val="-2"/>
        </w:rPr>
        <w:t>②</w:t>
      </w:r>
    </w:p>
    <w:p w14:paraId="7F785B06" w14:textId="77777777" w:rsidR="00C05789" w:rsidRDefault="00C05789" w:rsidP="00526B86">
      <w:pPr>
        <w:pStyle w:val="a3"/>
        <w:spacing w:before="1" w:line="254" w:lineRule="auto"/>
        <w:ind w:right="2996"/>
        <w:rPr>
          <w:rFonts w:eastAsiaTheme="minorEastAsia" w:hint="eastAsia"/>
          <w:spacing w:val="-2"/>
        </w:rPr>
      </w:pPr>
    </w:p>
    <w:p w14:paraId="7D683465" w14:textId="47A7C6A4" w:rsidR="008D1ED4" w:rsidRPr="00C05789" w:rsidRDefault="00E6601C">
      <w:pPr>
        <w:pStyle w:val="a3"/>
        <w:spacing w:before="1" w:line="254" w:lineRule="auto"/>
        <w:ind w:left="3001" w:right="2996" w:hanging="10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中小企業信用保険法第２条第５項第４号の規定による認定申請書</w:t>
      </w:r>
    </w:p>
    <w:p w14:paraId="21AEF24A" w14:textId="77777777" w:rsidR="008D1ED4" w:rsidRPr="00C05789" w:rsidRDefault="008D1ED4">
      <w:pPr>
        <w:pStyle w:val="a3"/>
        <w:spacing w:before="12"/>
        <w:rPr>
          <w:rFonts w:asciiTheme="majorEastAsia" w:eastAsiaTheme="majorEastAsia" w:hAnsiTheme="majorEastAsia"/>
          <w:sz w:val="16"/>
        </w:rPr>
      </w:pPr>
    </w:p>
    <w:p w14:paraId="4F91D46D" w14:textId="77777777" w:rsidR="008D1ED4" w:rsidRPr="00C05789" w:rsidRDefault="008D1ED4">
      <w:pPr>
        <w:rPr>
          <w:rFonts w:asciiTheme="majorEastAsia" w:eastAsiaTheme="majorEastAsia" w:hAnsiTheme="majorEastAsia"/>
          <w:sz w:val="16"/>
        </w:rPr>
        <w:sectPr w:rsidR="008D1ED4" w:rsidRPr="00C05789">
          <w:type w:val="continuous"/>
          <w:pgSz w:w="11920" w:h="16850"/>
          <w:pgMar w:top="1360" w:right="1380" w:bottom="280" w:left="1480" w:header="720" w:footer="720" w:gutter="0"/>
          <w:cols w:space="720"/>
        </w:sectPr>
      </w:pPr>
    </w:p>
    <w:p w14:paraId="288F47BE" w14:textId="77777777" w:rsidR="008D1ED4" w:rsidRPr="00C05789" w:rsidRDefault="008D1ED4">
      <w:pPr>
        <w:pStyle w:val="a3"/>
        <w:spacing w:before="70"/>
        <w:rPr>
          <w:rFonts w:asciiTheme="majorEastAsia" w:eastAsiaTheme="majorEastAsia" w:hAnsiTheme="majorEastAsia"/>
        </w:rPr>
      </w:pPr>
    </w:p>
    <w:p w14:paraId="1BC01E51" w14:textId="711368D0" w:rsidR="008D1ED4" w:rsidRPr="00C05789" w:rsidRDefault="00E6601C">
      <w:pPr>
        <w:pStyle w:val="a3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t>忠</w:t>
      </w:r>
      <w:r w:rsidR="004C11AC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岡</w:t>
      </w:r>
      <w:r w:rsidR="004C11AC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町</w:t>
      </w:r>
      <w:r w:rsidR="004C11AC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長</w:t>
      </w:r>
      <w:r w:rsidRPr="00C05789">
        <w:rPr>
          <w:rFonts w:asciiTheme="majorEastAsia" w:eastAsiaTheme="majorEastAsia" w:hAnsiTheme="majorEastAsia"/>
          <w:spacing w:val="47"/>
          <w:w w:val="150"/>
        </w:rPr>
        <w:t xml:space="preserve"> </w:t>
      </w:r>
      <w:r w:rsidRPr="00C05789">
        <w:rPr>
          <w:rFonts w:asciiTheme="majorEastAsia" w:eastAsiaTheme="majorEastAsia" w:hAnsiTheme="majorEastAsia"/>
          <w:spacing w:val="-10"/>
        </w:rPr>
        <w:t>様</w:t>
      </w:r>
    </w:p>
    <w:p w14:paraId="3457B82F" w14:textId="77777777" w:rsidR="008D1ED4" w:rsidRPr="00C05789" w:rsidRDefault="00E6601C">
      <w:pPr>
        <w:rPr>
          <w:rFonts w:asciiTheme="majorEastAsia" w:eastAsiaTheme="majorEastAsia" w:hAnsiTheme="majorEastAsia"/>
          <w:sz w:val="21"/>
        </w:rPr>
      </w:pPr>
      <w:r w:rsidRPr="00C05789">
        <w:rPr>
          <w:rFonts w:asciiTheme="majorEastAsia" w:eastAsiaTheme="majorEastAsia" w:hAnsiTheme="majorEastAsia"/>
        </w:rPr>
        <w:br w:type="column"/>
      </w:r>
    </w:p>
    <w:p w14:paraId="2441A3BD" w14:textId="77777777" w:rsidR="008D1ED4" w:rsidRPr="00C05789" w:rsidRDefault="008D1ED4">
      <w:pPr>
        <w:pStyle w:val="a3"/>
        <w:spacing w:before="80"/>
        <w:rPr>
          <w:rFonts w:asciiTheme="majorEastAsia" w:eastAsiaTheme="majorEastAsia" w:hAnsiTheme="majorEastAsia"/>
        </w:rPr>
      </w:pPr>
    </w:p>
    <w:p w14:paraId="05335A23" w14:textId="77777777" w:rsidR="008D1ED4" w:rsidRPr="00C05789" w:rsidRDefault="00E6601C">
      <w:pPr>
        <w:pStyle w:val="a3"/>
        <w:spacing w:before="1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申請者</w:t>
      </w:r>
    </w:p>
    <w:p w14:paraId="1E15A757" w14:textId="77777777" w:rsidR="008D1ED4" w:rsidRPr="00C05789" w:rsidRDefault="00E6601C">
      <w:pPr>
        <w:pStyle w:val="a3"/>
        <w:tabs>
          <w:tab w:val="left" w:pos="1064"/>
          <w:tab w:val="left" w:pos="1693"/>
          <w:tab w:val="left" w:pos="2324"/>
        </w:tabs>
        <w:spacing w:before="67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br w:type="column"/>
      </w:r>
      <w:r w:rsidRPr="00C05789">
        <w:rPr>
          <w:rFonts w:asciiTheme="majorEastAsia" w:eastAsiaTheme="majorEastAsia" w:hAnsiTheme="majorEastAsia"/>
        </w:rPr>
        <w:t>令</w:t>
      </w:r>
      <w:r w:rsidRPr="00C05789">
        <w:rPr>
          <w:rFonts w:asciiTheme="majorEastAsia" w:eastAsiaTheme="majorEastAsia" w:hAnsiTheme="majorEastAsia"/>
          <w:spacing w:val="-10"/>
        </w:rPr>
        <w:t>和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3FC1780B" w14:textId="77777777" w:rsidR="008D1ED4" w:rsidRPr="00C05789" w:rsidRDefault="008D1ED4">
      <w:pPr>
        <w:rPr>
          <w:rFonts w:asciiTheme="majorEastAsia" w:eastAsiaTheme="majorEastAsia" w:hAnsiTheme="majorEastAsia"/>
        </w:rPr>
        <w:sectPr w:rsidR="008D1ED4" w:rsidRPr="00C05789">
          <w:type w:val="continuous"/>
          <w:pgSz w:w="11920" w:h="16850"/>
          <w:pgMar w:top="1360" w:right="1380" w:bottom="280" w:left="1480" w:header="720" w:footer="720" w:gutter="0"/>
          <w:cols w:num="3" w:space="720" w:equalWidth="0">
            <w:col w:w="2786" w:space="1629"/>
            <w:col w:w="899" w:space="880"/>
            <w:col w:w="2866"/>
          </w:cols>
        </w:sectPr>
      </w:pPr>
    </w:p>
    <w:p w14:paraId="7C2703C0" w14:textId="77777777" w:rsidR="008D1ED4" w:rsidRPr="00C05789" w:rsidRDefault="00E6601C">
      <w:pPr>
        <w:pStyle w:val="a3"/>
        <w:tabs>
          <w:tab w:val="left" w:pos="8729"/>
        </w:tabs>
        <w:spacing w:before="20"/>
        <w:ind w:left="473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住</w:t>
      </w:r>
      <w:r w:rsidRPr="00C05789">
        <w:rPr>
          <w:rFonts w:asciiTheme="majorEastAsia" w:eastAsiaTheme="majorEastAsia" w:hAnsiTheme="majorEastAsia"/>
          <w:spacing w:val="-10"/>
          <w:u w:val="single"/>
        </w:rPr>
        <w:t>所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7FC7E112" w14:textId="77777777" w:rsidR="008D1ED4" w:rsidRPr="00C05789" w:rsidRDefault="008D1ED4">
      <w:pPr>
        <w:pStyle w:val="a3"/>
        <w:spacing w:before="30"/>
        <w:rPr>
          <w:rFonts w:asciiTheme="majorEastAsia" w:eastAsiaTheme="majorEastAsia" w:hAnsiTheme="majorEastAsia"/>
        </w:rPr>
      </w:pPr>
    </w:p>
    <w:p w14:paraId="0713AC42" w14:textId="25598E79" w:rsidR="008D1ED4" w:rsidRPr="00C05789" w:rsidRDefault="00E6601C" w:rsidP="00526B86">
      <w:pPr>
        <w:pStyle w:val="a3"/>
        <w:tabs>
          <w:tab w:val="left" w:pos="8770"/>
        </w:tabs>
        <w:ind w:left="4737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氏</w:t>
      </w:r>
      <w:r w:rsidRPr="00C05789">
        <w:rPr>
          <w:rFonts w:asciiTheme="majorEastAsia" w:eastAsiaTheme="majorEastAsia" w:hAnsiTheme="majorEastAsia"/>
          <w:spacing w:val="-10"/>
          <w:u w:val="single"/>
        </w:rPr>
        <w:t>名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4A87D53B" w14:textId="77777777" w:rsidR="006A7009" w:rsidRDefault="006A7009" w:rsidP="006A7009">
      <w:pPr>
        <w:pStyle w:val="a3"/>
        <w:spacing w:before="71" w:line="240" w:lineRule="atLeast"/>
        <w:ind w:right="312" w:firstLineChars="100" w:firstLine="210"/>
        <w:jc w:val="both"/>
        <w:rPr>
          <w:rFonts w:asciiTheme="majorEastAsia" w:eastAsiaTheme="majorEastAsia" w:hAnsiTheme="majorEastAsia" w:cs="ＭＳ ゴシック"/>
          <w:spacing w:val="-3"/>
        </w:rPr>
      </w:pPr>
      <w:r>
        <w:rPr>
          <w:rFonts w:asciiTheme="majorEastAsia" w:eastAsiaTheme="majorEastAsia" w:hAnsiTheme="majorEastAsia" w:cs="ＭＳ ゴシック" w:hint="eastAsia"/>
          <w:noProof/>
          <w:spacing w:val="-3"/>
          <w:lang w:val="ja-JP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F84C1D2" wp14:editId="57C291F9">
                <wp:simplePos x="0" y="0"/>
                <wp:positionH relativeFrom="column">
                  <wp:posOffset>574675</wp:posOffset>
                </wp:positionH>
                <wp:positionV relativeFrom="paragraph">
                  <wp:posOffset>172720</wp:posOffset>
                </wp:positionV>
                <wp:extent cx="1447800" cy="95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A19CA" id="直線コネクタ 18" o:spid="_x0000_s1026" style="position:absolute;left:0;text-align:lef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5pt,13.6pt" to="15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" strokecolor="black [3040]"/>
            </w:pict>
          </mc:Fallback>
        </mc:AlternateContent>
      </w:r>
      <w:r w:rsidR="00525B3E" w:rsidRPr="00C05789">
        <w:rPr>
          <w:rFonts w:asciiTheme="majorEastAsia" w:eastAsiaTheme="majorEastAsia" w:hAnsiTheme="majorEastAsia" w:cs="ＭＳ ゴシック" w:hint="eastAsia"/>
          <w:spacing w:val="-3"/>
        </w:rPr>
        <w:t>私は、</w:t>
      </w:r>
      <w:r w:rsidRPr="006A7009">
        <w:rPr>
          <w:rFonts w:asciiTheme="majorEastAsia" w:eastAsiaTheme="majorEastAsia" w:hAnsiTheme="majorEastAsia" w:cs="ＭＳ ゴシック" w:hint="eastAsia"/>
          <w:spacing w:val="-3"/>
        </w:rPr>
        <w:t xml:space="preserve">　　　　　　　　</w:t>
      </w: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の発生</w:t>
      </w:r>
      <w:r w:rsidR="00C05789" w:rsidRPr="00C05789">
        <w:rPr>
          <w:rFonts w:asciiTheme="majorEastAsia" w:eastAsiaTheme="majorEastAsia" w:hAnsiTheme="majorEastAsia" w:cs="ＭＳ ゴシック" w:hint="eastAsia"/>
          <w:spacing w:val="-3"/>
        </w:rPr>
        <w:t>に</w:t>
      </w:r>
      <w:r>
        <w:rPr>
          <w:rFonts w:asciiTheme="majorEastAsia" w:eastAsiaTheme="majorEastAsia" w:hAnsiTheme="majorEastAsia" w:cs="ＭＳ ゴシック" w:hint="eastAsia"/>
          <w:spacing w:val="-3"/>
        </w:rPr>
        <w:t>起因して、</w:t>
      </w:r>
      <w:r w:rsidR="00525B3E" w:rsidRPr="00C05789">
        <w:rPr>
          <w:rFonts w:asciiTheme="majorEastAsia" w:eastAsiaTheme="majorEastAsia" w:hAnsiTheme="majorEastAsia" w:cs="ＭＳ ゴシック" w:hint="eastAsia"/>
          <w:spacing w:val="-3"/>
        </w:rPr>
        <w:t>下記のとおり、経営の安定に支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障が生</w:t>
      </w:r>
    </w:p>
    <w:p w14:paraId="68A1276D" w14:textId="417154CC" w:rsidR="006A7009" w:rsidRPr="006A7009" w:rsidRDefault="006A7009" w:rsidP="006A7009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 w:cs="ＭＳ ゴシック"/>
          <w:spacing w:val="-3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</w:t>
      </w:r>
      <w:r w:rsidRPr="006A7009">
        <w:rPr>
          <w:rFonts w:asciiTheme="majorEastAsia" w:eastAsiaTheme="majorEastAsia" w:hAnsiTheme="majorEastAsia" w:cs="ＭＳ ゴシック" w:hint="eastAsia"/>
          <w:spacing w:val="-3"/>
          <w:sz w:val="18"/>
          <w:szCs w:val="18"/>
        </w:rPr>
        <w:t>（注）</w:t>
      </w:r>
    </w:p>
    <w:p w14:paraId="38307F3D" w14:textId="429715FF" w:rsidR="00525B3E" w:rsidRPr="00C05789" w:rsidRDefault="006A7009" w:rsidP="006A7009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>じ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て</w:t>
      </w:r>
      <w:r w:rsidR="00525B3E" w:rsidRPr="00C05789">
        <w:rPr>
          <w:rFonts w:asciiTheme="majorEastAsia" w:eastAsiaTheme="majorEastAsia" w:hAnsiTheme="majorEastAsia" w:cs="ＭＳ ゴシック" w:hint="eastAsia"/>
          <w:spacing w:val="-3"/>
        </w:rPr>
        <w:t>おりますので、中小企業信用保険法第２条第５項第４号の規定に基づき認定されるようお願いします。</w:t>
      </w:r>
    </w:p>
    <w:p w14:paraId="36532D7E" w14:textId="7459EDF7" w:rsidR="008D1ED4" w:rsidRPr="00C05789" w:rsidRDefault="00E6601C">
      <w:pPr>
        <w:pStyle w:val="a3"/>
        <w:spacing w:before="1"/>
        <w:ind w:left="437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記</w:t>
      </w:r>
    </w:p>
    <w:p w14:paraId="300511B1" w14:textId="2E1B008C" w:rsidR="008D1ED4" w:rsidRPr="00C05789" w:rsidRDefault="00E6601C">
      <w:pPr>
        <w:pStyle w:val="a3"/>
        <w:tabs>
          <w:tab w:val="left" w:pos="6530"/>
          <w:tab w:val="left" w:pos="7370"/>
          <w:tab w:val="left" w:pos="8210"/>
        </w:tabs>
        <w:spacing w:before="20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F13C8FE" wp14:editId="1512A66C">
                <wp:simplePos x="0" y="0"/>
                <wp:positionH relativeFrom="page">
                  <wp:posOffset>4417695</wp:posOffset>
                </wp:positionH>
                <wp:positionV relativeFrom="paragraph">
                  <wp:posOffset>166014</wp:posOffset>
                </wp:positionV>
                <wp:extent cx="18669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762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66900" y="7620"/>
                              </a:lnTo>
                              <a:lnTo>
                                <a:pt x="186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B2EB" id="Graphic 2" o:spid="_x0000_s1026" style="position:absolute;left:0;text-align:left;margin-left:347.85pt;margin-top:13.05pt;width:147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" path="m1866900,l,,,7620r1866900,l1866900,xe" fillcolor="black" stroked="f">
                <v:path arrowok="t"/>
                <w10:wrap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4"/>
        </w:rPr>
        <w:t>１．事業開始年月</w:t>
      </w:r>
      <w:r w:rsidRPr="00C05789">
        <w:rPr>
          <w:rFonts w:asciiTheme="majorEastAsia" w:eastAsiaTheme="majorEastAsia" w:hAnsiTheme="majorEastAsia"/>
          <w:spacing w:val="-10"/>
        </w:rPr>
        <w:t>日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4D8481C0" w14:textId="77777777" w:rsidR="008D1ED4" w:rsidRPr="00C05789" w:rsidRDefault="00E6601C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8"/>
        </w:rPr>
        <w:t>２．（１）売上高等</w:t>
      </w:r>
    </w:p>
    <w:p w14:paraId="6F728368" w14:textId="77777777" w:rsidR="008D1ED4" w:rsidRPr="00C05789" w:rsidRDefault="00E6601C">
      <w:pPr>
        <w:pStyle w:val="a3"/>
        <w:spacing w:before="22"/>
        <w:ind w:left="85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（イ）</w:t>
      </w:r>
      <w:r w:rsidRPr="00C05789">
        <w:rPr>
          <w:rFonts w:asciiTheme="majorEastAsia" w:eastAsiaTheme="majorEastAsia" w:hAnsiTheme="majorEastAsia"/>
          <w:spacing w:val="-3"/>
        </w:rPr>
        <w:t>最近１か月間の売上高等</w:t>
      </w:r>
    </w:p>
    <w:p w14:paraId="172812C3" w14:textId="77777777" w:rsidR="008D1ED4" w:rsidRPr="00C05789" w:rsidRDefault="00E6601C">
      <w:pPr>
        <w:pStyle w:val="a3"/>
        <w:tabs>
          <w:tab w:val="left" w:pos="5478"/>
          <w:tab w:val="left" w:pos="7581"/>
        </w:tabs>
        <w:spacing w:before="21"/>
        <w:ind w:left="106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87312A" wp14:editId="6875C703">
                <wp:simplePos x="0" y="0"/>
                <wp:positionH relativeFrom="page">
                  <wp:posOffset>1647825</wp:posOffset>
                </wp:positionH>
                <wp:positionV relativeFrom="paragraph">
                  <wp:posOffset>202209</wp:posOffset>
                </wp:positionV>
                <wp:extent cx="3619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>
                              <a:moveTo>
                                <a:pt x="0" y="0"/>
                              </a:moveTo>
                              <a:lnTo>
                                <a:pt x="361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F2CC" id="Graphic 3" o:spid="_x0000_s1026" style="position:absolute;left:0;text-align:left;margin-left:129.75pt;margin-top:15.9pt;width:2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" path="m,l361950,e" filled="f" strokeweight=".5pt">
                <v:path arrowok="t"/>
                <w10:wrap type="topAndBottom"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5"/>
        </w:rPr>
        <w:t>Ｂ－Ａ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u w:val="single"/>
        </w:rPr>
        <w:t xml:space="preserve"> </w:t>
      </w:r>
      <w:r w:rsidRPr="00C05789">
        <w:rPr>
          <w:rFonts w:asciiTheme="majorEastAsia" w:eastAsiaTheme="majorEastAsia" w:hAnsiTheme="majorEastAsia"/>
          <w:spacing w:val="-4"/>
          <w:u w:val="single"/>
        </w:rPr>
        <w:t>減少率</w:t>
      </w: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2"/>
          <w:u w:val="single"/>
        </w:rPr>
        <w:t>％（実績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）</w:t>
      </w:r>
    </w:p>
    <w:p w14:paraId="77647E8E" w14:textId="35ABBCB3" w:rsidR="008D1ED4" w:rsidRPr="00C05789" w:rsidRDefault="00E6601C">
      <w:pPr>
        <w:pStyle w:val="a3"/>
        <w:tabs>
          <w:tab w:val="left" w:pos="2116"/>
          <w:tab w:val="left" w:pos="2454"/>
        </w:tabs>
        <w:spacing w:line="325" w:lineRule="exact"/>
        <w:ind w:left="127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Ｂ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 w:hint="eastAsia"/>
          <w:spacing w:val="-10"/>
        </w:rPr>
        <w:t>×</w:t>
      </w:r>
      <w:r w:rsidRPr="00C05789">
        <w:rPr>
          <w:rFonts w:asciiTheme="majorEastAsia" w:eastAsiaTheme="majorEastAsia" w:hAnsiTheme="majorEastAsia" w:hint="eastAsia"/>
        </w:rPr>
        <w:tab/>
      </w:r>
      <w:r w:rsidR="009C5A50">
        <w:rPr>
          <w:rFonts w:asciiTheme="majorEastAsia" w:eastAsiaTheme="majorEastAsia" w:hAnsiTheme="majorEastAsia" w:hint="eastAsia"/>
        </w:rPr>
        <w:t>100</w:t>
      </w:r>
    </w:p>
    <w:p w14:paraId="655804DF" w14:textId="36DD0427" w:rsidR="008D1ED4" w:rsidRPr="00C05789" w:rsidRDefault="00E6601C">
      <w:pPr>
        <w:pStyle w:val="a3"/>
        <w:spacing w:line="231" w:lineRule="exact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Ａ：災害等の発生</w:t>
      </w:r>
      <w:r w:rsidR="00641DAB">
        <w:rPr>
          <w:rFonts w:asciiTheme="majorEastAsia" w:eastAsiaTheme="majorEastAsia" w:hAnsiTheme="majorEastAsia" w:hint="eastAsia"/>
          <w:spacing w:val="-3"/>
        </w:rPr>
        <w:t>後</w:t>
      </w:r>
      <w:r w:rsidRPr="00C05789">
        <w:rPr>
          <w:rFonts w:asciiTheme="majorEastAsia" w:eastAsiaTheme="majorEastAsia" w:hAnsiTheme="majorEastAsia"/>
          <w:spacing w:val="-3"/>
        </w:rPr>
        <w:t>における最近１か月間の売上高等</w:t>
      </w:r>
    </w:p>
    <w:p w14:paraId="7CBFBF71" w14:textId="77777777" w:rsidR="008D1ED4" w:rsidRPr="00C05789" w:rsidRDefault="00E6601C" w:rsidP="006A7009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6320497C" w14:textId="1EBF3030" w:rsidR="008D1ED4" w:rsidRPr="00C05789" w:rsidRDefault="00E6601C" w:rsidP="00C10AB6">
      <w:pPr>
        <w:pStyle w:val="a3"/>
        <w:spacing w:before="22"/>
        <w:ind w:left="2" w:right="3127" w:firstLineChars="300" w:firstLine="621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Ｂ：</w:t>
      </w:r>
      <w:r w:rsidR="00641DAB" w:rsidRPr="00C05789">
        <w:rPr>
          <w:rFonts w:asciiTheme="majorEastAsia" w:eastAsiaTheme="majorEastAsia" w:hAnsiTheme="majorEastAsia"/>
          <w:spacing w:val="-3"/>
        </w:rPr>
        <w:t>災害等の発生</w:t>
      </w:r>
      <w:r w:rsidR="00641DAB">
        <w:rPr>
          <w:rFonts w:asciiTheme="majorEastAsia" w:eastAsiaTheme="majorEastAsia" w:hAnsiTheme="majorEastAsia" w:hint="eastAsia"/>
          <w:spacing w:val="-3"/>
        </w:rPr>
        <w:t>直前における月平均</w:t>
      </w:r>
      <w:r w:rsidR="009C5A50">
        <w:rPr>
          <w:rFonts w:asciiTheme="majorEastAsia" w:eastAsiaTheme="majorEastAsia" w:hAnsiTheme="majorEastAsia" w:hint="eastAsia"/>
          <w:spacing w:val="-3"/>
        </w:rPr>
        <w:t>売上高</w:t>
      </w:r>
      <w:r w:rsidRPr="00C05789">
        <w:rPr>
          <w:rFonts w:asciiTheme="majorEastAsia" w:eastAsiaTheme="majorEastAsia" w:hAnsiTheme="majorEastAsia"/>
          <w:spacing w:val="-3"/>
        </w:rPr>
        <w:t>等</w:t>
      </w:r>
    </w:p>
    <w:p w14:paraId="68B00890" w14:textId="77777777" w:rsidR="008D1ED4" w:rsidRPr="00C05789" w:rsidRDefault="00E6601C" w:rsidP="006A7009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44457971" w14:textId="3203B7BC" w:rsidR="008D1ED4" w:rsidRPr="00C05789" w:rsidRDefault="00E6601C" w:rsidP="009C5A50">
      <w:pPr>
        <w:pStyle w:val="a3"/>
        <w:spacing w:before="22"/>
        <w:ind w:right="3127" w:firstLineChars="100" w:firstLine="208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（ロ）</w:t>
      </w:r>
      <w:r w:rsidRPr="00C05789">
        <w:rPr>
          <w:rFonts w:asciiTheme="majorEastAsia" w:eastAsiaTheme="majorEastAsia" w:hAnsiTheme="majorEastAsia"/>
          <w:spacing w:val="-3"/>
        </w:rPr>
        <w:t>最近３</w:t>
      </w:r>
      <w:r w:rsidR="009C5A50">
        <w:rPr>
          <w:rFonts w:asciiTheme="majorEastAsia" w:eastAsiaTheme="majorEastAsia" w:hAnsiTheme="majorEastAsia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間の売上高等の実績見込み</w:t>
      </w:r>
    </w:p>
    <w:p w14:paraId="78AF9DE1" w14:textId="36442761" w:rsidR="00526B86" w:rsidRDefault="00E6601C" w:rsidP="009C5A50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700" w:left="2485" w:right="326" w:hangingChars="450" w:hanging="945"/>
        <w:rPr>
          <w:rFonts w:asciiTheme="majorEastAsia" w:eastAsiaTheme="majorEastAsia" w:hAnsiTheme="majorEastAsia"/>
          <w:spacing w:val="-10"/>
          <w:u w:val="single"/>
        </w:rPr>
      </w:pPr>
      <w:r w:rsidRPr="00C05789">
        <w:rPr>
          <w:rFonts w:asciiTheme="majorEastAsia" w:eastAsiaTheme="majorEastAsia" w:hAnsiTheme="majorEastAsia"/>
        </w:rPr>
        <w:tab/>
      </w:r>
      <w:r w:rsidR="00526B86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C05789">
        <w:rPr>
          <w:rFonts w:asciiTheme="majorEastAsia" w:eastAsiaTheme="majorEastAsia" w:hAnsiTheme="majorEastAsia"/>
          <w:u w:val="single"/>
        </w:rPr>
        <w:t xml:space="preserve"> 減少率</w:t>
      </w:r>
      <w:r w:rsidR="00526B86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％（実績見込み）</w:t>
      </w:r>
    </w:p>
    <w:p w14:paraId="53FD1835" w14:textId="734917A5" w:rsidR="00526B86" w:rsidRPr="00526B86" w:rsidRDefault="00057905" w:rsidP="00526B86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800" w:left="2495" w:right="326" w:hangingChars="350" w:hanging="735"/>
        <w:rPr>
          <w:rFonts w:asciiTheme="majorEastAsia" w:eastAsiaTheme="majorEastAsia" w:hAnsiTheme="majorEastAsia"/>
          <w:spacing w:val="-10"/>
        </w:rPr>
      </w:pPr>
      <w:r>
        <w:rPr>
          <w:rFonts w:asciiTheme="majorEastAsia" w:eastAsiaTheme="majorEastAsia" w:hAnsiTheme="major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C67568F" wp14:editId="27C4A897">
                <wp:simplePos x="0" y="0"/>
                <wp:positionH relativeFrom="column">
                  <wp:posOffset>1049503</wp:posOffset>
                </wp:positionH>
                <wp:positionV relativeFrom="paragraph">
                  <wp:posOffset>177497</wp:posOffset>
                </wp:positionV>
                <wp:extent cx="1057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A372B" id="直線コネクタ 4" o:spid="_x0000_s1026" style="position:absolute;left:0;text-align:left;z-index:4875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5pt,14pt" to="165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" strokecolor="black [3040]" strokeweight=".25pt"/>
            </w:pict>
          </mc:Fallback>
        </mc:AlternateContent>
      </w:r>
      <w:r w:rsidR="00526B86" w:rsidRPr="00C05789">
        <w:rPr>
          <w:rFonts w:asciiTheme="majorEastAsia" w:eastAsiaTheme="majorEastAsia" w:hAnsiTheme="majorEastAsia"/>
        </w:rPr>
        <w:t>Ｄ</w:t>
      </w:r>
      <w:r w:rsidR="00526B86">
        <w:rPr>
          <w:rFonts w:asciiTheme="majorEastAsia" w:eastAsiaTheme="majorEastAsia" w:hAnsiTheme="majorEastAsia" w:hint="eastAsia"/>
        </w:rPr>
        <w:t xml:space="preserve"> </w:t>
      </w:r>
      <w:r w:rsidR="00526B86" w:rsidRPr="00C05789">
        <w:rPr>
          <w:rFonts w:asciiTheme="majorEastAsia" w:eastAsiaTheme="majorEastAsia" w:hAnsiTheme="majorEastAsia"/>
        </w:rPr>
        <w:t>－（Ａ＋Ｃ</w:t>
      </w:r>
      <w:r w:rsidR="00526B86">
        <w:rPr>
          <w:rFonts w:asciiTheme="majorEastAsia" w:eastAsiaTheme="majorEastAsia" w:hAnsiTheme="majorEastAsia" w:hint="eastAsia"/>
        </w:rPr>
        <w:t>）</w:t>
      </w:r>
    </w:p>
    <w:p w14:paraId="3850CAEE" w14:textId="564A165F" w:rsidR="008D1ED4" w:rsidRPr="00C05789" w:rsidRDefault="00E6601C" w:rsidP="00057905">
      <w:pPr>
        <w:pStyle w:val="a3"/>
        <w:tabs>
          <w:tab w:val="left" w:pos="3379"/>
          <w:tab w:val="left" w:pos="5015"/>
          <w:tab w:val="left" w:pos="7118"/>
        </w:tabs>
        <w:spacing w:before="24" w:line="256" w:lineRule="auto"/>
        <w:ind w:right="326" w:firstLineChars="1150" w:firstLine="236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Ｄ</w:t>
      </w:r>
      <w:r w:rsidRPr="00C05789">
        <w:rPr>
          <w:rFonts w:asciiTheme="majorEastAsia" w:eastAsiaTheme="majorEastAsia" w:hAnsiTheme="majorEastAsia"/>
        </w:rPr>
        <w:tab/>
      </w:r>
      <w:r w:rsidR="00526B86">
        <w:rPr>
          <w:rFonts w:asciiTheme="majorEastAsia" w:eastAsiaTheme="majorEastAsia" w:hAnsiTheme="majorEastAsia" w:hint="eastAsia"/>
        </w:rPr>
        <w:t xml:space="preserve">　　</w:t>
      </w:r>
      <w:r w:rsidRPr="00C05789">
        <w:rPr>
          <w:rFonts w:asciiTheme="majorEastAsia" w:eastAsiaTheme="majorEastAsia" w:hAnsiTheme="majorEastAsia" w:hint="eastAsia"/>
          <w:spacing w:val="-4"/>
        </w:rPr>
        <w:t>×</w:t>
      </w:r>
      <w:r w:rsidR="009C5A50">
        <w:rPr>
          <w:rFonts w:asciiTheme="majorEastAsia" w:eastAsiaTheme="majorEastAsia" w:hAnsiTheme="majorEastAsia" w:hint="eastAsia"/>
          <w:spacing w:val="-4"/>
        </w:rPr>
        <w:t>100</w:t>
      </w:r>
    </w:p>
    <w:p w14:paraId="0E85CF00" w14:textId="77777777" w:rsidR="008D1ED4" w:rsidRPr="00C05789" w:rsidRDefault="00E6601C">
      <w:pPr>
        <w:pStyle w:val="a3"/>
        <w:spacing w:before="172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7"/>
        </w:rPr>
        <w:t>Ｃ：Ａの期間後２か月間の見込み売上高等</w:t>
      </w:r>
    </w:p>
    <w:p w14:paraId="3E62F1DE" w14:textId="77777777" w:rsidR="008D1ED4" w:rsidRPr="00C05789" w:rsidRDefault="00E6601C">
      <w:pPr>
        <w:pStyle w:val="a3"/>
        <w:tabs>
          <w:tab w:val="left" w:pos="8422"/>
        </w:tabs>
        <w:spacing w:before="21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74E59455" w14:textId="4411E0BE" w:rsidR="008D1ED4" w:rsidRPr="00C05789" w:rsidRDefault="00E6601C">
      <w:pPr>
        <w:pStyle w:val="a3"/>
        <w:spacing w:before="19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Ｄ：</w:t>
      </w:r>
      <w:r w:rsidR="00526B86">
        <w:rPr>
          <w:rFonts w:asciiTheme="majorEastAsia" w:eastAsiaTheme="majorEastAsia" w:hAnsiTheme="majorEastAsia" w:hint="eastAsia"/>
          <w:spacing w:val="-3"/>
        </w:rPr>
        <w:t>災害時の発生直前３</w:t>
      </w:r>
      <w:r w:rsidR="00C10AB6" w:rsidRPr="00C05789">
        <w:rPr>
          <w:rFonts w:asciiTheme="majorEastAsia" w:eastAsiaTheme="majorEastAsia" w:hAnsiTheme="majorEastAsia" w:cs="ＭＳ 明朝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</w:t>
      </w:r>
    </w:p>
    <w:p w14:paraId="2678740C" w14:textId="77777777" w:rsidR="008D1ED4" w:rsidRPr="00C05789" w:rsidRDefault="00E6601C">
      <w:pPr>
        <w:pStyle w:val="a3"/>
        <w:tabs>
          <w:tab w:val="left" w:pos="8422"/>
        </w:tabs>
        <w:spacing w:before="23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7608AAE0" w14:textId="46B28743" w:rsidR="008D1ED4" w:rsidRPr="00C05789" w:rsidRDefault="00E6601C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３．売上高等が減少し、又は減少すると見込まれる理由</w:t>
      </w:r>
    </w:p>
    <w:p w14:paraId="45904E42" w14:textId="4CA68173" w:rsidR="008D1ED4" w:rsidRPr="00C05789" w:rsidRDefault="008D1ED4">
      <w:pPr>
        <w:pStyle w:val="a3"/>
        <w:rPr>
          <w:rFonts w:asciiTheme="majorEastAsia" w:eastAsiaTheme="majorEastAsia" w:hAnsiTheme="majorEastAsia"/>
          <w:sz w:val="20"/>
        </w:rPr>
      </w:pPr>
    </w:p>
    <w:p w14:paraId="2BBF11D7" w14:textId="6FC05820" w:rsidR="008D1ED4" w:rsidRPr="00C05789" w:rsidRDefault="008D1ED4">
      <w:pPr>
        <w:pStyle w:val="a3"/>
        <w:spacing w:before="7"/>
        <w:rPr>
          <w:rFonts w:asciiTheme="majorEastAsia" w:eastAsiaTheme="majorEastAsia" w:hAnsiTheme="majorEastAsia"/>
          <w:sz w:val="3"/>
        </w:rPr>
      </w:pPr>
    </w:p>
    <w:p w14:paraId="42AD5B54" w14:textId="35116BED" w:rsidR="008D1ED4" w:rsidRPr="00C05789" w:rsidRDefault="00E6601C" w:rsidP="00F8270C">
      <w:pPr>
        <w:tabs>
          <w:tab w:val="left" w:pos="2113"/>
        </w:tabs>
        <w:spacing w:before="240" w:afterLines="50" w:after="120"/>
        <w:ind w:right="228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（注）</w:t>
      </w:r>
      <w:r w:rsidR="00060A0C">
        <w:rPr>
          <w:rFonts w:asciiTheme="majorEastAsia" w:eastAsiaTheme="majorEastAsia" w:hAnsiTheme="majorEastAsia" w:hint="eastAsia"/>
          <w:spacing w:val="-4"/>
          <w:sz w:val="19"/>
          <w:u w:val="single"/>
        </w:rPr>
        <w:t xml:space="preserve">　　　　</w:t>
      </w:r>
      <w:r w:rsidRPr="00C05789">
        <w:rPr>
          <w:rFonts w:asciiTheme="majorEastAsia" w:eastAsiaTheme="majorEastAsia" w:hAnsiTheme="majorEastAsia"/>
          <w:spacing w:val="-2"/>
          <w:sz w:val="19"/>
        </w:rPr>
        <w:t>には</w:t>
      </w:r>
      <w:r w:rsidRPr="00C05789">
        <w:rPr>
          <w:rFonts w:asciiTheme="majorEastAsia" w:eastAsiaTheme="majorEastAsia" w:hAnsiTheme="majorEastAsia"/>
          <w:spacing w:val="-108"/>
          <w:sz w:val="19"/>
        </w:rPr>
        <w:t>、</w:t>
      </w:r>
      <w:r w:rsidRPr="00C05789">
        <w:rPr>
          <w:rFonts w:asciiTheme="majorEastAsia" w:eastAsiaTheme="majorEastAsia" w:hAnsiTheme="majorEastAsia"/>
          <w:spacing w:val="-2"/>
          <w:sz w:val="19"/>
        </w:rPr>
        <w:t>「災害その他突発的に生じた事由」を入れる。</w:t>
      </w:r>
      <w:r w:rsidRPr="00C05789">
        <w:rPr>
          <w:rFonts w:asciiTheme="majorEastAsia" w:eastAsiaTheme="majorEastAsia" w:hAnsiTheme="majorEastAsia"/>
          <w:spacing w:val="40"/>
          <w:sz w:val="19"/>
        </w:rPr>
        <w:t xml:space="preserve"> </w:t>
      </w:r>
    </w:p>
    <w:p w14:paraId="0F9576AB" w14:textId="2DFAEDEB" w:rsidR="008D1ED4" w:rsidRPr="00C05789" w:rsidRDefault="00E6601C" w:rsidP="00F8270C">
      <w:pPr>
        <w:spacing w:before="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2"/>
          <w:sz w:val="19"/>
        </w:rPr>
        <w:t>（留意事項</w:t>
      </w:r>
      <w:r w:rsidRPr="00C05789">
        <w:rPr>
          <w:rFonts w:asciiTheme="majorEastAsia" w:eastAsiaTheme="majorEastAsia" w:hAnsiTheme="majorEastAsia"/>
          <w:spacing w:val="-10"/>
          <w:sz w:val="19"/>
        </w:rPr>
        <w:t>）</w:t>
      </w:r>
    </w:p>
    <w:p w14:paraId="00A64727" w14:textId="13742643" w:rsidR="00B97A60" w:rsidRDefault="00E6601C">
      <w:pPr>
        <w:ind w:left="224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①</w:t>
      </w:r>
      <w:r w:rsidRPr="00C05789">
        <w:rPr>
          <w:rFonts w:asciiTheme="majorEastAsia" w:eastAsiaTheme="majorEastAsia" w:hAnsiTheme="majorEastAsia"/>
          <w:spacing w:val="-5"/>
          <w:sz w:val="19"/>
        </w:rPr>
        <w:t>本</w:t>
      </w:r>
      <w:r w:rsidR="00526B86">
        <w:rPr>
          <w:rFonts w:asciiTheme="majorEastAsia" w:eastAsiaTheme="majorEastAsia" w:hAnsiTheme="majorEastAsia" w:hint="eastAsia"/>
          <w:spacing w:val="-5"/>
          <w:sz w:val="19"/>
        </w:rPr>
        <w:t>様式は、業歴３か月以上１年１か月未満の場合あるいは前年以降、事業拡大により前年比較が適当</w:t>
      </w:r>
    </w:p>
    <w:p w14:paraId="73F626BB" w14:textId="2083A396" w:rsidR="008D1ED4" w:rsidRPr="00C05789" w:rsidRDefault="00526B86" w:rsidP="00B97A60">
      <w:pPr>
        <w:ind w:left="224" w:firstLineChars="100" w:firstLine="185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 w:hint="eastAsia"/>
          <w:spacing w:val="-5"/>
          <w:sz w:val="19"/>
        </w:rPr>
        <w:t>でない特段の事情がある場合に使用します。</w:t>
      </w:r>
    </w:p>
    <w:p w14:paraId="035D66A3" w14:textId="6BD74D0D" w:rsidR="00057905" w:rsidRDefault="00E6601C">
      <w:pPr>
        <w:spacing w:before="5" w:line="242" w:lineRule="auto"/>
        <w:ind w:left="433" w:right="321" w:hanging="212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31"/>
          <w:sz w:val="19"/>
        </w:rPr>
        <w:t>②</w:t>
      </w:r>
      <w:r w:rsidR="00874FA3" w:rsidRPr="00C05789">
        <w:rPr>
          <w:rFonts w:asciiTheme="majorEastAsia" w:eastAsiaTheme="majorEastAsia" w:hAnsiTheme="majorEastAsia"/>
          <w:spacing w:val="-5"/>
          <w:sz w:val="19"/>
        </w:rPr>
        <w:t>本</w:t>
      </w:r>
      <w:r w:rsidR="00874FA3">
        <w:rPr>
          <w:rFonts w:asciiTheme="majorEastAsia" w:eastAsiaTheme="majorEastAsia" w:hAnsiTheme="majorEastAsia" w:hint="eastAsia"/>
          <w:spacing w:val="-5"/>
          <w:sz w:val="19"/>
        </w:rPr>
        <w:t>認定とは別に、</w:t>
      </w:r>
      <w:r w:rsidR="00057905" w:rsidRPr="00C05789">
        <w:rPr>
          <w:rFonts w:asciiTheme="majorEastAsia" w:eastAsiaTheme="majorEastAsia" w:hAnsiTheme="majorEastAsia"/>
          <w:spacing w:val="-4"/>
          <w:sz w:val="19"/>
        </w:rPr>
        <w:t>金融機関又は信用保証協会に</w:t>
      </w:r>
      <w:r w:rsidR="00057905">
        <w:rPr>
          <w:rFonts w:asciiTheme="majorEastAsia" w:eastAsiaTheme="majorEastAsia" w:hAnsiTheme="majorEastAsia" w:hint="eastAsia"/>
          <w:spacing w:val="-4"/>
          <w:sz w:val="19"/>
        </w:rPr>
        <w:t>よる金融上の審査があります。</w:t>
      </w:r>
    </w:p>
    <w:p w14:paraId="518330C3" w14:textId="78F80C89" w:rsidR="00B97A60" w:rsidRDefault="00057905" w:rsidP="00B97A60">
      <w:pPr>
        <w:spacing w:before="5" w:line="242" w:lineRule="auto"/>
        <w:ind w:left="431" w:right="284" w:hanging="210"/>
        <w:rPr>
          <w:rFonts w:asciiTheme="majorEastAsia" w:eastAsiaTheme="majorEastAsia" w:hAnsiTheme="majorEastAsia"/>
          <w:spacing w:val="-2"/>
          <w:sz w:val="19"/>
        </w:rPr>
      </w:pPr>
      <w:r>
        <w:rPr>
          <w:rFonts w:asciiTheme="majorEastAsia" w:eastAsiaTheme="majorEastAsia" w:hAnsiTheme="majorEastAsia" w:hint="eastAsia"/>
          <w:spacing w:val="-4"/>
          <w:sz w:val="19"/>
        </w:rPr>
        <w:t>③</w:t>
      </w:r>
      <w:r w:rsidR="00E6601C" w:rsidRPr="00C05789">
        <w:rPr>
          <w:rFonts w:asciiTheme="majorEastAsia" w:eastAsiaTheme="majorEastAsia" w:hAnsiTheme="majorEastAsia"/>
          <w:spacing w:val="-4"/>
          <w:sz w:val="19"/>
        </w:rPr>
        <w:t>町長から認定を受けた後、本認定の有効期間内に金融機関又は信用保証協会に対して、 経営安定</w:t>
      </w:r>
      <w:r w:rsidR="00E6601C" w:rsidRPr="00C05789">
        <w:rPr>
          <w:rFonts w:asciiTheme="majorEastAsia" w:eastAsiaTheme="majorEastAsia" w:hAnsiTheme="majorEastAsia"/>
          <w:spacing w:val="-2"/>
          <w:sz w:val="19"/>
        </w:rPr>
        <w:t>関</w:t>
      </w:r>
    </w:p>
    <w:p w14:paraId="4538BF02" w14:textId="475E2050" w:rsidR="008D1ED4" w:rsidRDefault="00E6601C" w:rsidP="00B97A60">
      <w:pPr>
        <w:spacing w:before="5" w:line="242" w:lineRule="auto"/>
        <w:ind w:leftChars="100" w:left="220" w:right="321" w:firstLineChars="100" w:firstLine="188"/>
        <w:rPr>
          <w:rFonts w:asciiTheme="majorEastAsia" w:eastAsiaTheme="majorEastAsia" w:hAnsiTheme="majorEastAsia"/>
          <w:spacing w:val="-2"/>
          <w:sz w:val="19"/>
        </w:rPr>
      </w:pPr>
      <w:r w:rsidRPr="00C05789">
        <w:rPr>
          <w:rFonts w:asciiTheme="majorEastAsia" w:eastAsiaTheme="majorEastAsia" w:hAnsiTheme="majorEastAsia"/>
          <w:spacing w:val="-2"/>
          <w:sz w:val="19"/>
        </w:rPr>
        <w:t>連保証の申込みを行うことが必要です。</w:t>
      </w:r>
    </w:p>
    <w:p w14:paraId="03CE155A" w14:textId="7C4AA7D3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251A4A3E" w14:textId="25B7F2FE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79E6C4EC" w14:textId="115235AC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796C01D4" w14:textId="63980C19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716E2CAC" w14:textId="37DCA10F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7075F019" w14:textId="77777777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58A753FE" w14:textId="77777777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1ADF63A0" w14:textId="77777777" w:rsidR="00060A0C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0E77AADC" w14:textId="264E09EC" w:rsidR="00060A0C" w:rsidRPr="00C05789" w:rsidRDefault="00060A0C" w:rsidP="00060A0C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  <w:r>
        <w:rPr>
          <w:rFonts w:asciiTheme="majorEastAsia" w:eastAsiaTheme="majorEastAsia" w:hAnsiTheme="majorEastAsia" w:hint="eastAsia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23EE0E12" wp14:editId="7E9E96E9">
                <wp:simplePos x="0" y="0"/>
                <wp:positionH relativeFrom="column">
                  <wp:posOffset>-160572</wp:posOffset>
                </wp:positionH>
                <wp:positionV relativeFrom="paragraph">
                  <wp:posOffset>201875</wp:posOffset>
                </wp:positionV>
                <wp:extent cx="6107502" cy="8205746"/>
                <wp:effectExtent l="0" t="0" r="2667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820574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3E704" id="正方形/長方形 5" o:spid="_x0000_s1026" style="position:absolute;left:0;text-align:left;margin-left:-12.65pt;margin-top:15.9pt;width:480.9pt;height:646.1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" filled="f" strokecolor="#243f60 [1604]" strokeweight=".5pt"/>
            </w:pict>
          </mc:Fallback>
        </mc:AlternateContent>
      </w:r>
      <w:r w:rsidRPr="00C05789">
        <w:rPr>
          <w:rFonts w:asciiTheme="majorEastAsia" w:eastAsiaTheme="majorEastAsia" w:hAnsiTheme="majorEastAsia" w:hint="eastAsia"/>
          <w:spacing w:val="-2"/>
        </w:rPr>
        <w:t>様式第４－</w:t>
      </w:r>
      <w:r>
        <w:rPr>
          <w:rFonts w:asciiTheme="majorEastAsia" w:eastAsiaTheme="majorEastAsia" w:hAnsiTheme="majorEastAsia" w:hint="eastAsia"/>
          <w:spacing w:val="-2"/>
        </w:rPr>
        <w:t>②</w:t>
      </w:r>
    </w:p>
    <w:p w14:paraId="1FE281EE" w14:textId="77777777" w:rsidR="00060A0C" w:rsidRDefault="00060A0C" w:rsidP="00060A0C">
      <w:pPr>
        <w:pStyle w:val="a3"/>
        <w:spacing w:before="1" w:line="254" w:lineRule="auto"/>
        <w:ind w:right="2996"/>
        <w:rPr>
          <w:rFonts w:eastAsiaTheme="minorEastAsia" w:hint="eastAsia"/>
          <w:spacing w:val="-2"/>
        </w:rPr>
      </w:pPr>
    </w:p>
    <w:p w14:paraId="4F9F504A" w14:textId="77777777" w:rsidR="00060A0C" w:rsidRPr="00C05789" w:rsidRDefault="00060A0C" w:rsidP="00060A0C">
      <w:pPr>
        <w:pStyle w:val="a3"/>
        <w:spacing w:before="1" w:line="254" w:lineRule="auto"/>
        <w:ind w:left="3001" w:right="2996" w:hanging="10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中小企業信用保険法第２条第５項第４号の規定による認定申請書</w:t>
      </w:r>
    </w:p>
    <w:p w14:paraId="2DD81601" w14:textId="77777777" w:rsidR="00060A0C" w:rsidRPr="00C05789" w:rsidRDefault="00060A0C" w:rsidP="00060A0C">
      <w:pPr>
        <w:pStyle w:val="a3"/>
        <w:spacing w:before="12"/>
        <w:rPr>
          <w:rFonts w:asciiTheme="majorEastAsia" w:eastAsiaTheme="majorEastAsia" w:hAnsiTheme="majorEastAsia"/>
          <w:sz w:val="16"/>
        </w:rPr>
      </w:pPr>
    </w:p>
    <w:p w14:paraId="55D0E626" w14:textId="77777777" w:rsidR="00060A0C" w:rsidRPr="00C05789" w:rsidRDefault="00060A0C" w:rsidP="00060A0C">
      <w:pPr>
        <w:rPr>
          <w:rFonts w:asciiTheme="majorEastAsia" w:eastAsiaTheme="majorEastAsia" w:hAnsiTheme="majorEastAsia"/>
          <w:sz w:val="16"/>
        </w:rPr>
        <w:sectPr w:rsidR="00060A0C" w:rsidRPr="00C05789">
          <w:type w:val="continuous"/>
          <w:pgSz w:w="11920" w:h="16850"/>
          <w:pgMar w:top="1360" w:right="1380" w:bottom="280" w:left="1480" w:header="720" w:footer="720" w:gutter="0"/>
          <w:cols w:space="720"/>
        </w:sectPr>
      </w:pPr>
    </w:p>
    <w:p w14:paraId="4A1A2C13" w14:textId="77777777" w:rsidR="00060A0C" w:rsidRPr="00C05789" w:rsidRDefault="00060A0C" w:rsidP="00060A0C">
      <w:pPr>
        <w:pStyle w:val="a3"/>
        <w:spacing w:before="70"/>
        <w:rPr>
          <w:rFonts w:asciiTheme="majorEastAsia" w:eastAsiaTheme="majorEastAsia" w:hAnsiTheme="majorEastAsia"/>
        </w:rPr>
      </w:pPr>
    </w:p>
    <w:p w14:paraId="6919C0CC" w14:textId="764E227A" w:rsidR="00060A0C" w:rsidRPr="00C05789" w:rsidRDefault="00060A0C" w:rsidP="00060A0C">
      <w:pPr>
        <w:pStyle w:val="a3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t>忠</w:t>
      </w:r>
      <w:r w:rsidR="004C11AC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岡</w:t>
      </w:r>
      <w:r w:rsidR="004C11AC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町</w:t>
      </w:r>
      <w:r w:rsidR="004C11AC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長</w:t>
      </w:r>
      <w:r w:rsidRPr="00C05789">
        <w:rPr>
          <w:rFonts w:asciiTheme="majorEastAsia" w:eastAsiaTheme="majorEastAsia" w:hAnsiTheme="majorEastAsia"/>
          <w:spacing w:val="47"/>
          <w:w w:val="150"/>
        </w:rPr>
        <w:t xml:space="preserve"> </w:t>
      </w:r>
      <w:r w:rsidRPr="00C05789">
        <w:rPr>
          <w:rFonts w:asciiTheme="majorEastAsia" w:eastAsiaTheme="majorEastAsia" w:hAnsiTheme="majorEastAsia"/>
          <w:spacing w:val="-10"/>
        </w:rPr>
        <w:t>様</w:t>
      </w:r>
    </w:p>
    <w:p w14:paraId="1C064188" w14:textId="77777777" w:rsidR="00060A0C" w:rsidRPr="00C05789" w:rsidRDefault="00060A0C" w:rsidP="00060A0C">
      <w:pPr>
        <w:rPr>
          <w:rFonts w:asciiTheme="majorEastAsia" w:eastAsiaTheme="majorEastAsia" w:hAnsiTheme="majorEastAsia"/>
          <w:sz w:val="21"/>
        </w:rPr>
      </w:pPr>
      <w:r w:rsidRPr="00C05789">
        <w:rPr>
          <w:rFonts w:asciiTheme="majorEastAsia" w:eastAsiaTheme="majorEastAsia" w:hAnsiTheme="majorEastAsia"/>
        </w:rPr>
        <w:br w:type="column"/>
      </w:r>
    </w:p>
    <w:p w14:paraId="370CB5B4" w14:textId="77777777" w:rsidR="00060A0C" w:rsidRPr="00C05789" w:rsidRDefault="00060A0C" w:rsidP="00060A0C">
      <w:pPr>
        <w:pStyle w:val="a3"/>
        <w:spacing w:before="80"/>
        <w:rPr>
          <w:rFonts w:asciiTheme="majorEastAsia" w:eastAsiaTheme="majorEastAsia" w:hAnsiTheme="majorEastAsia"/>
        </w:rPr>
      </w:pPr>
    </w:p>
    <w:p w14:paraId="7DA3962D" w14:textId="77777777" w:rsidR="00060A0C" w:rsidRPr="00C05789" w:rsidRDefault="00060A0C" w:rsidP="00060A0C">
      <w:pPr>
        <w:pStyle w:val="a3"/>
        <w:spacing w:before="1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申請者</w:t>
      </w:r>
    </w:p>
    <w:p w14:paraId="07C529BF" w14:textId="77777777" w:rsidR="00060A0C" w:rsidRPr="00C05789" w:rsidRDefault="00060A0C" w:rsidP="00060A0C">
      <w:pPr>
        <w:pStyle w:val="a3"/>
        <w:tabs>
          <w:tab w:val="left" w:pos="1064"/>
          <w:tab w:val="left" w:pos="1693"/>
          <w:tab w:val="left" w:pos="2324"/>
        </w:tabs>
        <w:spacing w:before="67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br w:type="column"/>
      </w:r>
      <w:r w:rsidRPr="00C05789">
        <w:rPr>
          <w:rFonts w:asciiTheme="majorEastAsia" w:eastAsiaTheme="majorEastAsia" w:hAnsiTheme="majorEastAsia"/>
        </w:rPr>
        <w:t>令</w:t>
      </w:r>
      <w:r w:rsidRPr="00C05789">
        <w:rPr>
          <w:rFonts w:asciiTheme="majorEastAsia" w:eastAsiaTheme="majorEastAsia" w:hAnsiTheme="majorEastAsia"/>
          <w:spacing w:val="-10"/>
        </w:rPr>
        <w:t>和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31DF3F5B" w14:textId="77777777" w:rsidR="00060A0C" w:rsidRPr="00C05789" w:rsidRDefault="00060A0C" w:rsidP="00060A0C">
      <w:pPr>
        <w:rPr>
          <w:rFonts w:asciiTheme="majorEastAsia" w:eastAsiaTheme="majorEastAsia" w:hAnsiTheme="majorEastAsia"/>
        </w:rPr>
        <w:sectPr w:rsidR="00060A0C" w:rsidRPr="00C05789">
          <w:type w:val="continuous"/>
          <w:pgSz w:w="11920" w:h="16850"/>
          <w:pgMar w:top="1360" w:right="1380" w:bottom="280" w:left="1480" w:header="720" w:footer="720" w:gutter="0"/>
          <w:cols w:num="3" w:space="720" w:equalWidth="0">
            <w:col w:w="2786" w:space="1629"/>
            <w:col w:w="899" w:space="880"/>
            <w:col w:w="2866"/>
          </w:cols>
        </w:sectPr>
      </w:pPr>
    </w:p>
    <w:p w14:paraId="5C8E5E06" w14:textId="77777777" w:rsidR="00060A0C" w:rsidRPr="00C05789" w:rsidRDefault="00060A0C" w:rsidP="00060A0C">
      <w:pPr>
        <w:pStyle w:val="a3"/>
        <w:tabs>
          <w:tab w:val="left" w:pos="8729"/>
        </w:tabs>
        <w:spacing w:before="20"/>
        <w:ind w:left="473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住</w:t>
      </w:r>
      <w:r w:rsidRPr="00C05789">
        <w:rPr>
          <w:rFonts w:asciiTheme="majorEastAsia" w:eastAsiaTheme="majorEastAsia" w:hAnsiTheme="majorEastAsia"/>
          <w:spacing w:val="-10"/>
          <w:u w:val="single"/>
        </w:rPr>
        <w:t>所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5CB9EF75" w14:textId="77777777" w:rsidR="00060A0C" w:rsidRPr="00C05789" w:rsidRDefault="00060A0C" w:rsidP="00060A0C">
      <w:pPr>
        <w:pStyle w:val="a3"/>
        <w:spacing w:before="30"/>
        <w:rPr>
          <w:rFonts w:asciiTheme="majorEastAsia" w:eastAsiaTheme="majorEastAsia" w:hAnsiTheme="majorEastAsia"/>
        </w:rPr>
      </w:pPr>
    </w:p>
    <w:p w14:paraId="64244F31" w14:textId="77777777" w:rsidR="00060A0C" w:rsidRPr="00C05789" w:rsidRDefault="00060A0C" w:rsidP="00060A0C">
      <w:pPr>
        <w:pStyle w:val="a3"/>
        <w:tabs>
          <w:tab w:val="left" w:pos="8770"/>
        </w:tabs>
        <w:ind w:left="4737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氏</w:t>
      </w:r>
      <w:r w:rsidRPr="00C05789">
        <w:rPr>
          <w:rFonts w:asciiTheme="majorEastAsia" w:eastAsiaTheme="majorEastAsia" w:hAnsiTheme="majorEastAsia"/>
          <w:spacing w:val="-10"/>
          <w:u w:val="single"/>
        </w:rPr>
        <w:t>名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5FFEF606" w14:textId="77777777" w:rsidR="00060A0C" w:rsidRDefault="00060A0C" w:rsidP="00060A0C">
      <w:pPr>
        <w:pStyle w:val="a3"/>
        <w:spacing w:before="71" w:line="240" w:lineRule="atLeast"/>
        <w:ind w:right="312" w:firstLineChars="100" w:firstLine="210"/>
        <w:jc w:val="both"/>
        <w:rPr>
          <w:rFonts w:asciiTheme="majorEastAsia" w:eastAsiaTheme="majorEastAsia" w:hAnsiTheme="majorEastAsia" w:cs="ＭＳ ゴシック"/>
          <w:spacing w:val="-3"/>
        </w:rPr>
      </w:pPr>
      <w:r>
        <w:rPr>
          <w:rFonts w:asciiTheme="majorEastAsia" w:eastAsiaTheme="majorEastAsia" w:hAnsiTheme="majorEastAsia" w:cs="ＭＳ ゴシック" w:hint="eastAsia"/>
          <w:noProof/>
          <w:spacing w:val="-3"/>
          <w:lang w:val="ja-JP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51068B3" wp14:editId="018D5ED7">
                <wp:simplePos x="0" y="0"/>
                <wp:positionH relativeFrom="column">
                  <wp:posOffset>574675</wp:posOffset>
                </wp:positionH>
                <wp:positionV relativeFrom="paragraph">
                  <wp:posOffset>172720</wp:posOffset>
                </wp:positionV>
                <wp:extent cx="144780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2FCD0" id="直線コネクタ 10" o:spid="_x0000_s1026" style="position:absolute;left:0;text-align:lef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5pt,13.6pt" to="15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" strokecolor="black [3040]"/>
            </w:pict>
          </mc:Fallback>
        </mc:AlternateConten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私は、</w:t>
      </w:r>
      <w:r w:rsidRPr="006A7009">
        <w:rPr>
          <w:rFonts w:asciiTheme="majorEastAsia" w:eastAsiaTheme="majorEastAsia" w:hAnsiTheme="majorEastAsia" w:cs="ＭＳ ゴシック" w:hint="eastAsia"/>
          <w:spacing w:val="-3"/>
        </w:rPr>
        <w:t xml:space="preserve">　　　　　　　　</w:t>
      </w: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の発生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に</w:t>
      </w:r>
      <w:r>
        <w:rPr>
          <w:rFonts w:asciiTheme="majorEastAsia" w:eastAsiaTheme="majorEastAsia" w:hAnsiTheme="majorEastAsia" w:cs="ＭＳ ゴシック" w:hint="eastAsia"/>
          <w:spacing w:val="-3"/>
        </w:rPr>
        <w:t>起因して、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下記のとおり、経営の安定に支障が生</w:t>
      </w:r>
    </w:p>
    <w:p w14:paraId="53311B3F" w14:textId="77777777" w:rsidR="00060A0C" w:rsidRPr="006A7009" w:rsidRDefault="00060A0C" w:rsidP="00060A0C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 w:cs="ＭＳ ゴシック"/>
          <w:spacing w:val="-3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</w:t>
      </w:r>
      <w:r w:rsidRPr="006A7009">
        <w:rPr>
          <w:rFonts w:asciiTheme="majorEastAsia" w:eastAsiaTheme="majorEastAsia" w:hAnsiTheme="majorEastAsia" w:cs="ＭＳ ゴシック" w:hint="eastAsia"/>
          <w:spacing w:val="-3"/>
          <w:sz w:val="18"/>
          <w:szCs w:val="18"/>
        </w:rPr>
        <w:t>（注）</w:t>
      </w:r>
    </w:p>
    <w:p w14:paraId="1DEF1C47" w14:textId="77777777" w:rsidR="00060A0C" w:rsidRPr="00C05789" w:rsidRDefault="00060A0C" w:rsidP="00060A0C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>じ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ておりますので、中小企業信用保険法第２条第５項第４号の規定に基づき認定されるようお願いします。</w:t>
      </w:r>
    </w:p>
    <w:p w14:paraId="791C81D8" w14:textId="77777777" w:rsidR="00060A0C" w:rsidRPr="00C05789" w:rsidRDefault="00060A0C" w:rsidP="00060A0C">
      <w:pPr>
        <w:pStyle w:val="a3"/>
        <w:spacing w:before="1"/>
        <w:ind w:left="437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記</w:t>
      </w:r>
    </w:p>
    <w:p w14:paraId="55AE2232" w14:textId="77777777" w:rsidR="00060A0C" w:rsidRPr="00C05789" w:rsidRDefault="00060A0C" w:rsidP="00060A0C">
      <w:pPr>
        <w:pStyle w:val="a3"/>
        <w:tabs>
          <w:tab w:val="left" w:pos="6530"/>
          <w:tab w:val="left" w:pos="7370"/>
          <w:tab w:val="left" w:pos="8210"/>
        </w:tabs>
        <w:spacing w:before="20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487599616" behindDoc="0" locked="0" layoutInCell="1" allowOverlap="1" wp14:anchorId="277C2058" wp14:editId="5FF19953">
                <wp:simplePos x="0" y="0"/>
                <wp:positionH relativeFrom="page">
                  <wp:posOffset>4417695</wp:posOffset>
                </wp:positionH>
                <wp:positionV relativeFrom="paragraph">
                  <wp:posOffset>166014</wp:posOffset>
                </wp:positionV>
                <wp:extent cx="1866900" cy="7620"/>
                <wp:effectExtent l="0" t="0" r="0" b="0"/>
                <wp:wrapNone/>
                <wp:docPr id="1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762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66900" y="7620"/>
                              </a:lnTo>
                              <a:lnTo>
                                <a:pt x="186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90BFF" id="Graphic 2" o:spid="_x0000_s1026" style="position:absolute;left:0;text-align:left;margin-left:347.85pt;margin-top:13.05pt;width:147pt;height:.6pt;z-index:4875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" path="m1866900,l,,,7620r1866900,l1866900,xe" fillcolor="black" stroked="f">
                <v:path arrowok="t"/>
                <w10:wrap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4"/>
        </w:rPr>
        <w:t>１．事業開始年月</w:t>
      </w:r>
      <w:r w:rsidRPr="00C05789">
        <w:rPr>
          <w:rFonts w:asciiTheme="majorEastAsia" w:eastAsiaTheme="majorEastAsia" w:hAnsiTheme="majorEastAsia"/>
          <w:spacing w:val="-10"/>
        </w:rPr>
        <w:t>日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1462B334" w14:textId="77777777" w:rsidR="00060A0C" w:rsidRPr="00C05789" w:rsidRDefault="00060A0C" w:rsidP="00060A0C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8"/>
        </w:rPr>
        <w:t>２．（１）売上高等</w:t>
      </w:r>
    </w:p>
    <w:p w14:paraId="29819FF8" w14:textId="77777777" w:rsidR="00060A0C" w:rsidRPr="00C05789" w:rsidRDefault="00060A0C" w:rsidP="00060A0C">
      <w:pPr>
        <w:pStyle w:val="a3"/>
        <w:spacing w:before="22"/>
        <w:ind w:left="85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（イ）</w:t>
      </w:r>
      <w:r w:rsidRPr="00C05789">
        <w:rPr>
          <w:rFonts w:asciiTheme="majorEastAsia" w:eastAsiaTheme="majorEastAsia" w:hAnsiTheme="majorEastAsia"/>
          <w:spacing w:val="-3"/>
        </w:rPr>
        <w:t>最近１か月間の売上高等</w:t>
      </w:r>
    </w:p>
    <w:p w14:paraId="6CE2AAE8" w14:textId="77777777" w:rsidR="00060A0C" w:rsidRPr="00C05789" w:rsidRDefault="00060A0C" w:rsidP="00060A0C">
      <w:pPr>
        <w:pStyle w:val="a3"/>
        <w:tabs>
          <w:tab w:val="left" w:pos="5478"/>
          <w:tab w:val="left" w:pos="7581"/>
        </w:tabs>
        <w:spacing w:before="21"/>
        <w:ind w:left="106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293E3D3" wp14:editId="0E97EF92">
                <wp:simplePos x="0" y="0"/>
                <wp:positionH relativeFrom="page">
                  <wp:posOffset>1647825</wp:posOffset>
                </wp:positionH>
                <wp:positionV relativeFrom="paragraph">
                  <wp:posOffset>202209</wp:posOffset>
                </wp:positionV>
                <wp:extent cx="361950" cy="1270"/>
                <wp:effectExtent l="0" t="0" r="0" b="0"/>
                <wp:wrapTopAndBottom/>
                <wp:docPr id="1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>
                              <a:moveTo>
                                <a:pt x="0" y="0"/>
                              </a:moveTo>
                              <a:lnTo>
                                <a:pt x="361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AC09" id="Graphic 3" o:spid="_x0000_s1026" style="position:absolute;left:0;text-align:left;margin-left:129.75pt;margin-top:15.9pt;width:28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" path="m,l361950,e" filled="f" strokeweight=".5pt">
                <v:path arrowok="t"/>
                <w10:wrap type="topAndBottom"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5"/>
        </w:rPr>
        <w:t>Ｂ－Ａ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u w:val="single"/>
        </w:rPr>
        <w:t xml:space="preserve"> </w:t>
      </w:r>
      <w:r w:rsidRPr="00C05789">
        <w:rPr>
          <w:rFonts w:asciiTheme="majorEastAsia" w:eastAsiaTheme="majorEastAsia" w:hAnsiTheme="majorEastAsia"/>
          <w:spacing w:val="-4"/>
          <w:u w:val="single"/>
        </w:rPr>
        <w:t>減少率</w:t>
      </w: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2"/>
          <w:u w:val="single"/>
        </w:rPr>
        <w:t>％（実績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）</w:t>
      </w:r>
    </w:p>
    <w:p w14:paraId="4EC380DD" w14:textId="77777777" w:rsidR="00060A0C" w:rsidRPr="00C05789" w:rsidRDefault="00060A0C" w:rsidP="00060A0C">
      <w:pPr>
        <w:pStyle w:val="a3"/>
        <w:tabs>
          <w:tab w:val="left" w:pos="2116"/>
          <w:tab w:val="left" w:pos="2454"/>
        </w:tabs>
        <w:spacing w:line="325" w:lineRule="exact"/>
        <w:ind w:left="127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Ｂ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 w:hint="eastAsia"/>
          <w:spacing w:val="-10"/>
        </w:rPr>
        <w:t>×</w:t>
      </w:r>
      <w:r w:rsidRPr="00C05789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>100</w:t>
      </w:r>
    </w:p>
    <w:p w14:paraId="3D337E6B" w14:textId="77777777" w:rsidR="00060A0C" w:rsidRPr="00C05789" w:rsidRDefault="00060A0C" w:rsidP="00060A0C">
      <w:pPr>
        <w:pStyle w:val="a3"/>
        <w:spacing w:line="231" w:lineRule="exact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Ａ：災害等の発生</w:t>
      </w:r>
      <w:r>
        <w:rPr>
          <w:rFonts w:asciiTheme="majorEastAsia" w:eastAsiaTheme="majorEastAsia" w:hAnsiTheme="majorEastAsia" w:hint="eastAsia"/>
          <w:spacing w:val="-3"/>
        </w:rPr>
        <w:t>後</w:t>
      </w:r>
      <w:r w:rsidRPr="00C05789">
        <w:rPr>
          <w:rFonts w:asciiTheme="majorEastAsia" w:eastAsiaTheme="majorEastAsia" w:hAnsiTheme="majorEastAsia"/>
          <w:spacing w:val="-3"/>
        </w:rPr>
        <w:t>における最近１か月間の売上高等</w:t>
      </w:r>
    </w:p>
    <w:p w14:paraId="7B85AA6E" w14:textId="77777777" w:rsidR="00060A0C" w:rsidRPr="00C05789" w:rsidRDefault="00060A0C" w:rsidP="00060A0C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51E83CD0" w14:textId="77777777" w:rsidR="00060A0C" w:rsidRPr="00C05789" w:rsidRDefault="00060A0C" w:rsidP="00060A0C">
      <w:pPr>
        <w:pStyle w:val="a3"/>
        <w:spacing w:before="22"/>
        <w:ind w:left="2" w:right="3127" w:firstLineChars="300" w:firstLine="621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Ｂ：災害等の発生</w:t>
      </w:r>
      <w:r>
        <w:rPr>
          <w:rFonts w:asciiTheme="majorEastAsia" w:eastAsiaTheme="majorEastAsia" w:hAnsiTheme="majorEastAsia" w:hint="eastAsia"/>
          <w:spacing w:val="-3"/>
        </w:rPr>
        <w:t>直前における月平均売上高</w:t>
      </w:r>
      <w:r w:rsidRPr="00C05789">
        <w:rPr>
          <w:rFonts w:asciiTheme="majorEastAsia" w:eastAsiaTheme="majorEastAsia" w:hAnsiTheme="majorEastAsia"/>
          <w:spacing w:val="-3"/>
        </w:rPr>
        <w:t>等</w:t>
      </w:r>
    </w:p>
    <w:p w14:paraId="5571E555" w14:textId="77777777" w:rsidR="00060A0C" w:rsidRPr="00C05789" w:rsidRDefault="00060A0C" w:rsidP="00060A0C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0D77CBB1" w14:textId="77777777" w:rsidR="00060A0C" w:rsidRPr="00C05789" w:rsidRDefault="00060A0C" w:rsidP="00060A0C">
      <w:pPr>
        <w:pStyle w:val="a3"/>
        <w:spacing w:before="22"/>
        <w:ind w:right="3127" w:firstLineChars="100" w:firstLine="208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（ロ）</w:t>
      </w:r>
      <w:r w:rsidRPr="00C05789">
        <w:rPr>
          <w:rFonts w:asciiTheme="majorEastAsia" w:eastAsiaTheme="majorEastAsia" w:hAnsiTheme="majorEastAsia"/>
          <w:spacing w:val="-3"/>
        </w:rPr>
        <w:t>最近３</w:t>
      </w:r>
      <w:r>
        <w:rPr>
          <w:rFonts w:asciiTheme="majorEastAsia" w:eastAsiaTheme="majorEastAsia" w:hAnsiTheme="majorEastAsia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間の売上高等の実績見込み</w:t>
      </w:r>
    </w:p>
    <w:p w14:paraId="47CE08A9" w14:textId="77777777" w:rsidR="00060A0C" w:rsidRDefault="00060A0C" w:rsidP="00060A0C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700" w:left="2485" w:right="326" w:hangingChars="450" w:hanging="945"/>
        <w:rPr>
          <w:rFonts w:asciiTheme="majorEastAsia" w:eastAsiaTheme="majorEastAsia" w:hAnsiTheme="majorEastAsia"/>
          <w:spacing w:val="-10"/>
          <w:u w:val="single"/>
        </w:rPr>
      </w:pPr>
      <w:r w:rsidRPr="00C05789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C05789">
        <w:rPr>
          <w:rFonts w:asciiTheme="majorEastAsia" w:eastAsiaTheme="majorEastAsia" w:hAnsiTheme="majorEastAsia"/>
          <w:u w:val="single"/>
        </w:rPr>
        <w:t xml:space="preserve"> 減少率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％（実績見込み）</w:t>
      </w:r>
    </w:p>
    <w:p w14:paraId="462F208C" w14:textId="77777777" w:rsidR="00060A0C" w:rsidRPr="00526B86" w:rsidRDefault="00060A0C" w:rsidP="00060A0C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800" w:left="2495" w:right="326" w:hangingChars="350" w:hanging="735"/>
        <w:rPr>
          <w:rFonts w:asciiTheme="majorEastAsia" w:eastAsiaTheme="majorEastAsia" w:hAnsiTheme="majorEastAsia"/>
          <w:spacing w:val="-10"/>
        </w:rPr>
      </w:pPr>
      <w:r>
        <w:rPr>
          <w:rFonts w:asciiTheme="majorEastAsia" w:eastAsiaTheme="majorEastAsia" w:hAnsiTheme="major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5CE6650" wp14:editId="0A3806B3">
                <wp:simplePos x="0" y="0"/>
                <wp:positionH relativeFrom="column">
                  <wp:posOffset>1049503</wp:posOffset>
                </wp:positionH>
                <wp:positionV relativeFrom="paragraph">
                  <wp:posOffset>177497</wp:posOffset>
                </wp:positionV>
                <wp:extent cx="105727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ACAC0" id="直線コネクタ 13" o:spid="_x0000_s1026" style="position:absolute;left:0;text-align:left;z-index:4876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5pt,14pt" to="165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" strokecolor="black [3040]" strokeweight=".25pt"/>
            </w:pict>
          </mc:Fallback>
        </mc:AlternateContent>
      </w:r>
      <w:r w:rsidRPr="00C05789">
        <w:rPr>
          <w:rFonts w:asciiTheme="majorEastAsia" w:eastAsiaTheme="majorEastAsia" w:hAnsiTheme="majorEastAsia"/>
        </w:rPr>
        <w:t>Ｄ</w:t>
      </w:r>
      <w:r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－（Ａ＋Ｃ</w:t>
      </w:r>
      <w:r>
        <w:rPr>
          <w:rFonts w:asciiTheme="majorEastAsia" w:eastAsiaTheme="majorEastAsia" w:hAnsiTheme="majorEastAsia" w:hint="eastAsia"/>
        </w:rPr>
        <w:t>）</w:t>
      </w:r>
    </w:p>
    <w:p w14:paraId="19007CF1" w14:textId="77777777" w:rsidR="00060A0C" w:rsidRPr="00C05789" w:rsidRDefault="00060A0C" w:rsidP="00060A0C">
      <w:pPr>
        <w:pStyle w:val="a3"/>
        <w:tabs>
          <w:tab w:val="left" w:pos="3379"/>
          <w:tab w:val="left" w:pos="5015"/>
          <w:tab w:val="left" w:pos="7118"/>
        </w:tabs>
        <w:spacing w:before="24" w:line="256" w:lineRule="auto"/>
        <w:ind w:right="326" w:firstLineChars="1150" w:firstLine="236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Ｄ</w:t>
      </w:r>
      <w:r w:rsidRPr="00C05789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</w:t>
      </w:r>
      <w:r w:rsidRPr="00C05789">
        <w:rPr>
          <w:rFonts w:asciiTheme="majorEastAsia" w:eastAsiaTheme="majorEastAsia" w:hAnsiTheme="majorEastAsia" w:hint="eastAsia"/>
          <w:spacing w:val="-4"/>
        </w:rPr>
        <w:t>×</w:t>
      </w:r>
      <w:r>
        <w:rPr>
          <w:rFonts w:asciiTheme="majorEastAsia" w:eastAsiaTheme="majorEastAsia" w:hAnsiTheme="majorEastAsia" w:hint="eastAsia"/>
          <w:spacing w:val="-4"/>
        </w:rPr>
        <w:t>100</w:t>
      </w:r>
    </w:p>
    <w:p w14:paraId="42C5FA79" w14:textId="77777777" w:rsidR="00060A0C" w:rsidRPr="00C05789" w:rsidRDefault="00060A0C" w:rsidP="00060A0C">
      <w:pPr>
        <w:pStyle w:val="a3"/>
        <w:spacing w:before="172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7"/>
        </w:rPr>
        <w:t>Ｃ：Ａの期間後２か月間の見込み売上高等</w:t>
      </w:r>
    </w:p>
    <w:p w14:paraId="4026D464" w14:textId="77777777" w:rsidR="00060A0C" w:rsidRPr="00C05789" w:rsidRDefault="00060A0C" w:rsidP="00060A0C">
      <w:pPr>
        <w:pStyle w:val="a3"/>
        <w:tabs>
          <w:tab w:val="left" w:pos="8422"/>
        </w:tabs>
        <w:spacing w:before="21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2CAED167" w14:textId="77777777" w:rsidR="00060A0C" w:rsidRPr="00C05789" w:rsidRDefault="00060A0C" w:rsidP="00060A0C">
      <w:pPr>
        <w:pStyle w:val="a3"/>
        <w:spacing w:before="19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Ｄ：</w:t>
      </w:r>
      <w:r>
        <w:rPr>
          <w:rFonts w:asciiTheme="majorEastAsia" w:eastAsiaTheme="majorEastAsia" w:hAnsiTheme="majorEastAsia" w:hint="eastAsia"/>
          <w:spacing w:val="-3"/>
        </w:rPr>
        <w:t>災害時の発生直前３</w:t>
      </w:r>
      <w:r w:rsidRPr="00C05789">
        <w:rPr>
          <w:rFonts w:asciiTheme="majorEastAsia" w:eastAsiaTheme="majorEastAsia" w:hAnsiTheme="majorEastAsia" w:cs="ＭＳ 明朝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</w:t>
      </w:r>
    </w:p>
    <w:p w14:paraId="49A4246C" w14:textId="77777777" w:rsidR="00060A0C" w:rsidRPr="00C05789" w:rsidRDefault="00060A0C" w:rsidP="00060A0C">
      <w:pPr>
        <w:pStyle w:val="a3"/>
        <w:tabs>
          <w:tab w:val="left" w:pos="8422"/>
        </w:tabs>
        <w:spacing w:before="23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3916326E" w14:textId="77777777" w:rsidR="00060A0C" w:rsidRPr="00C05789" w:rsidRDefault="00060A0C" w:rsidP="00060A0C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３．売上高等が減少し、又は減少すると見込まれる理由</w:t>
      </w:r>
    </w:p>
    <w:p w14:paraId="23996EB8" w14:textId="77777777" w:rsidR="00060A0C" w:rsidRPr="00C05789" w:rsidRDefault="00060A0C" w:rsidP="00060A0C">
      <w:pPr>
        <w:pStyle w:val="a3"/>
        <w:rPr>
          <w:rFonts w:asciiTheme="majorEastAsia" w:eastAsiaTheme="majorEastAsia" w:hAnsiTheme="majorEastAsia"/>
          <w:sz w:val="20"/>
        </w:rPr>
      </w:pPr>
    </w:p>
    <w:p w14:paraId="50394AA1" w14:textId="77777777" w:rsidR="00060A0C" w:rsidRPr="00C05789" w:rsidRDefault="00060A0C" w:rsidP="00060A0C">
      <w:pPr>
        <w:pStyle w:val="a3"/>
        <w:spacing w:before="7"/>
        <w:rPr>
          <w:rFonts w:asciiTheme="majorEastAsia" w:eastAsiaTheme="majorEastAsia" w:hAnsiTheme="majorEastAsia"/>
          <w:sz w:val="3"/>
        </w:rPr>
      </w:pPr>
      <w:bookmarkStart w:id="0" w:name="_GoBack"/>
      <w:bookmarkEnd w:id="0"/>
      <w:r w:rsidRPr="00C05789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2265A96A" wp14:editId="0BD42ADD">
                <wp:simplePos x="0" y="0"/>
                <wp:positionH relativeFrom="margin">
                  <wp:posOffset>-15875</wp:posOffset>
                </wp:positionH>
                <wp:positionV relativeFrom="paragraph">
                  <wp:posOffset>129540</wp:posOffset>
                </wp:positionV>
                <wp:extent cx="5741035" cy="1375410"/>
                <wp:effectExtent l="0" t="0" r="0" b="0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1035" cy="1375410"/>
                          <a:chOff x="24595" y="-91166"/>
                          <a:chExt cx="5741671" cy="1195073"/>
                        </a:xfrm>
                      </wpg:grpSpPr>
                      <wps:wsp>
                        <wps:cNvPr id="17" name="Graphic 7"/>
                        <wps:cNvSpPr/>
                        <wps:spPr>
                          <a:xfrm>
                            <a:off x="74925" y="-91166"/>
                            <a:ext cx="5691341" cy="11950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000760">
                                <a:moveTo>
                                  <a:pt x="5400675" y="127"/>
                                </a:moveTo>
                                <a:lnTo>
                                  <a:pt x="5394325" y="127"/>
                                </a:lnTo>
                                <a:lnTo>
                                  <a:pt x="5394325" y="6350"/>
                                </a:lnTo>
                                <a:lnTo>
                                  <a:pt x="5394325" y="994410"/>
                                </a:lnTo>
                                <a:lnTo>
                                  <a:pt x="6350" y="994410"/>
                                </a:lnTo>
                                <a:lnTo>
                                  <a:pt x="6350" y="6350"/>
                                </a:lnTo>
                                <a:lnTo>
                                  <a:pt x="5394325" y="6350"/>
                                </a:lnTo>
                                <a:lnTo>
                                  <a:pt x="5394325" y="127"/>
                                </a:lnTo>
                                <a:lnTo>
                                  <a:pt x="539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994410"/>
                                </a:lnTo>
                                <a:lnTo>
                                  <a:pt x="0" y="1000760"/>
                                </a:lnTo>
                                <a:lnTo>
                                  <a:pt x="5394325" y="1000760"/>
                                </a:lnTo>
                                <a:lnTo>
                                  <a:pt x="5394325" y="1000252"/>
                                </a:lnTo>
                                <a:lnTo>
                                  <a:pt x="5400675" y="1000252"/>
                                </a:lnTo>
                                <a:lnTo>
                                  <a:pt x="540067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8"/>
                        <wps:cNvSpPr txBox="1"/>
                        <wps:spPr>
                          <a:xfrm flipH="1">
                            <a:off x="167486" y="43653"/>
                            <a:ext cx="179679" cy="1676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3DAFA5" w14:textId="77777777" w:rsidR="00060A0C" w:rsidRPr="00073F4C" w:rsidRDefault="00060A0C" w:rsidP="00060A0C">
                              <w:pPr>
                                <w:spacing w:line="211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21"/>
                                </w:rPr>
                                <w:t>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9"/>
                        <wps:cNvSpPr txBox="1"/>
                        <wps:spPr>
                          <a:xfrm>
                            <a:off x="694981" y="43653"/>
                            <a:ext cx="172960" cy="183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53D13C" w14:textId="77777777" w:rsidR="00060A0C" w:rsidRPr="00073F4C" w:rsidRDefault="00060A0C" w:rsidP="00060A0C">
                              <w:pPr>
                                <w:spacing w:line="211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14"/>
                        <wps:cNvSpPr txBox="1"/>
                        <wps:spPr>
                          <a:xfrm>
                            <a:off x="24595" y="347871"/>
                            <a:ext cx="2797288" cy="1689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D0644B" w14:textId="77777777" w:rsidR="00060A0C" w:rsidRPr="00073F4C" w:rsidRDefault="00060A0C" w:rsidP="00060A0C">
                              <w:pPr>
                                <w:spacing w:line="211" w:lineRule="exact"/>
                                <w:ind w:firstLineChars="100" w:firstLine="207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3"/>
                                  <w:sz w:val="21"/>
                                </w:rPr>
                                <w:t>申請のとおり相違ないことを確認します。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15"/>
                        <wps:cNvSpPr txBox="1"/>
                        <wps:spPr>
                          <a:xfrm>
                            <a:off x="2862693" y="894331"/>
                            <a:ext cx="2373377" cy="19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FBD54" w14:textId="395A4DBC" w:rsidR="00060A0C" w:rsidRPr="00073F4C" w:rsidRDefault="00060A0C" w:rsidP="00060A0C">
                              <w:pPr>
                                <w:spacing w:line="211" w:lineRule="exact"/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 w:cs="ＭＳ 明朝" w:hint="eastAsia"/>
                                  <w:sz w:val="21"/>
                                </w:rPr>
                                <w:t xml:space="preserve">　</w:t>
                              </w:r>
                              <w:r w:rsidR="00F7196B">
                                <w:rPr>
                                  <w:rFonts w:asciiTheme="majorEastAsia" w:eastAsiaTheme="majorEastAsia" w:hAnsiTheme="majorEastAsia" w:cs="ＭＳ 明朝" w:hint="eastAsia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忠</w:t>
                              </w:r>
                              <w:r w:rsidR="00F7196B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岡</w:t>
                              </w:r>
                              <w:r w:rsidR="00F7196B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町</w:t>
                              </w:r>
                              <w:r w:rsidR="00F7196B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長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49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 w:cs="ＭＳ 明朝" w:hint="eastAsia"/>
                                  <w:spacing w:val="49"/>
                                  <w:w w:val="150"/>
                                  <w:sz w:val="21"/>
                                </w:rPr>
                                <w:t xml:space="preserve">　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杉原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46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5"/>
                                  <w:sz w:val="21"/>
                                </w:rPr>
                                <w:t>健士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5A96A" id="Group 6" o:spid="_x0000_s1026" style="position:absolute;margin-left:-1.25pt;margin-top:10.2pt;width:452.05pt;height:108.3pt;z-index:-15714816;mso-wrap-distance-left:0;mso-wrap-distance-right:0;mso-position-horizontal-relative:margin;mso-width-relative:margin;mso-height-relative:margin" coordorigin="245,-911" coordsize="57416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">
                <v:shape id="Graphic 7" o:spid="_x0000_s1027" style="position:absolute;left:749;top:-911;width:56913;height:11950;visibility:visible;mso-wrap-style:square;v-text-anchor:top" coordsize="5400675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" path="m5400675,127r-6350,l5394325,6350r,988060l6350,994410r,-988060l5394325,6350r,-6223l5394325,,,,,6350,,994410r,6350l5394325,1000760r,-508l5400675,1000252r,-10001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674;top:436;width:1797;height:167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" filled="f" stroked="f">
                  <v:textbox inset="0,0,0,0">
                    <w:txbxContent>
                      <w:p w14:paraId="163DAFA5" w14:textId="77777777" w:rsidR="00060A0C" w:rsidRPr="00073F4C" w:rsidRDefault="00060A0C" w:rsidP="00060A0C">
                        <w:pPr>
                          <w:spacing w:line="211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/>
                            <w:spacing w:val="-10"/>
                            <w:sz w:val="21"/>
                          </w:rPr>
                          <w:t>第</w:t>
                        </w:r>
                      </w:p>
                    </w:txbxContent>
                  </v:textbox>
                </v:shape>
                <v:shape id="Textbox 9" o:spid="_x0000_s1029" type="#_x0000_t202" style="position:absolute;left:6949;top:436;width:1730;height: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853D13C" w14:textId="77777777" w:rsidR="00060A0C" w:rsidRPr="00073F4C" w:rsidRDefault="00060A0C" w:rsidP="00060A0C">
                        <w:pPr>
                          <w:spacing w:line="211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/>
                            <w:spacing w:val="-10"/>
                            <w:sz w:val="21"/>
                          </w:rPr>
                          <w:t>号</w:t>
                        </w:r>
                      </w:p>
                    </w:txbxContent>
                  </v:textbox>
                </v:shape>
                <v:shape id="_x0000_s1030" type="#_x0000_t202" style="position:absolute;left:245;top:3478;width:27973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5D0644B" w14:textId="77777777" w:rsidR="00060A0C" w:rsidRPr="00073F4C" w:rsidRDefault="00060A0C" w:rsidP="00060A0C">
                        <w:pPr>
                          <w:spacing w:line="211" w:lineRule="exact"/>
                          <w:ind w:firstLineChars="100" w:firstLine="207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/>
                            <w:spacing w:val="-3"/>
                            <w:sz w:val="21"/>
                          </w:rPr>
                          <w:t>申請のとおり相違ないことを確認します。</w:t>
                        </w:r>
                      </w:p>
                    </w:txbxContent>
                  </v:textbox>
                </v:shape>
                <v:shape id="Textbox 15" o:spid="_x0000_s1031" type="#_x0000_t202" style="position:absolute;left:28626;top:8943;width:23734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70FBD54" w14:textId="395A4DBC" w:rsidR="00060A0C" w:rsidRPr="00073F4C" w:rsidRDefault="00060A0C" w:rsidP="00060A0C">
                        <w:pPr>
                          <w:spacing w:line="211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 w:cs="ＭＳ 明朝" w:hint="eastAsia"/>
                            <w:sz w:val="21"/>
                          </w:rPr>
                          <w:t xml:space="preserve">　</w:t>
                        </w:r>
                        <w:r w:rsidR="00F7196B">
                          <w:rPr>
                            <w:rFonts w:asciiTheme="majorEastAsia" w:eastAsiaTheme="majorEastAsia" w:hAnsiTheme="majorEastAsia" w:cs="ＭＳ 明朝" w:hint="eastAsia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忠</w:t>
                        </w:r>
                        <w:r w:rsidR="00F7196B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岡</w:t>
                        </w:r>
                        <w:r w:rsidR="00F7196B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町</w:t>
                        </w:r>
                        <w:r w:rsidR="00F7196B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長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pacing w:val="49"/>
                            <w:w w:val="150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 w:cs="ＭＳ 明朝" w:hint="eastAsia"/>
                            <w:spacing w:val="49"/>
                            <w:w w:val="150"/>
                            <w:sz w:val="21"/>
                          </w:rPr>
                          <w:t xml:space="preserve">　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杉原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pacing w:val="46"/>
                            <w:w w:val="150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pacing w:val="-5"/>
                            <w:sz w:val="21"/>
                          </w:rPr>
                          <w:t>健士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5E7C4B57" wp14:editId="61632C1C">
                <wp:simplePos x="0" y="0"/>
                <wp:positionH relativeFrom="column">
                  <wp:posOffset>126641</wp:posOffset>
                </wp:positionH>
                <wp:positionV relativeFrom="paragraph">
                  <wp:posOffset>458470</wp:posOffset>
                </wp:positionV>
                <wp:extent cx="2549314" cy="142910"/>
                <wp:effectExtent l="0" t="0" r="0" b="0"/>
                <wp:wrapNone/>
                <wp:docPr id="2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314" cy="14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279D63" w14:textId="77777777" w:rsidR="00060A0C" w:rsidRPr="00073F4C" w:rsidRDefault="00060A0C" w:rsidP="00060A0C">
                            <w:pPr>
                              <w:spacing w:line="211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4B57" id="Textbox 14" o:spid="_x0000_s1032" type="#_x0000_t202" style="position:absolute;margin-left:9.95pt;margin-top:36.1pt;width:200.75pt;height:11.25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" filled="f" stroked="f">
                <v:textbox inset="0,0,0,0">
                  <w:txbxContent>
                    <w:p w14:paraId="75279D63" w14:textId="77777777" w:rsidR="00060A0C" w:rsidRPr="00073F4C" w:rsidRDefault="00060A0C" w:rsidP="00060A0C">
                      <w:pPr>
                        <w:spacing w:line="211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 xml:space="preserve">令和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34A01067" wp14:editId="7BA21E46">
                <wp:simplePos x="0" y="0"/>
                <wp:positionH relativeFrom="margin">
                  <wp:align>left</wp:align>
                </wp:positionH>
                <wp:positionV relativeFrom="paragraph">
                  <wp:posOffset>802293</wp:posOffset>
                </wp:positionV>
                <wp:extent cx="5516681" cy="191069"/>
                <wp:effectExtent l="0" t="0" r="0" b="0"/>
                <wp:wrapNone/>
                <wp:docPr id="27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681" cy="191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0933A1" w14:textId="77777777" w:rsidR="00060A0C" w:rsidRPr="00C05789" w:rsidRDefault="00060A0C" w:rsidP="00060A0C">
                            <w:pPr>
                              <w:pStyle w:val="a3"/>
                              <w:tabs>
                                <w:tab w:val="left" w:pos="3798"/>
                                <w:tab w:val="left" w:pos="4425"/>
                                <w:tab w:val="left" w:pos="5058"/>
                                <w:tab w:val="left" w:pos="6530"/>
                                <w:tab w:val="left" w:pos="7159"/>
                                <w:tab w:val="left" w:pos="7790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4"/>
                              </w:rPr>
                              <w:t>（注）本認定書の有効期間：令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和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年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月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4"/>
                              </w:rPr>
                              <w:t>日から令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和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年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月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4"/>
                              </w:rPr>
                              <w:t>日ま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で</w:t>
                            </w:r>
                          </w:p>
                          <w:p w14:paraId="2C0E9EC7" w14:textId="77777777" w:rsidR="00060A0C" w:rsidRPr="00073F4C" w:rsidRDefault="00060A0C" w:rsidP="00060A0C">
                            <w:pPr>
                              <w:spacing w:line="211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1067" id="_x0000_s1033" type="#_x0000_t202" style="position:absolute;margin-left:0;margin-top:63.15pt;width:434.4pt;height:15.05pt;z-index:48760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" filled="f" stroked="f">
                <v:textbox inset="0,0,0,0">
                  <w:txbxContent>
                    <w:p w14:paraId="700933A1" w14:textId="77777777" w:rsidR="00060A0C" w:rsidRPr="00C05789" w:rsidRDefault="00060A0C" w:rsidP="00060A0C">
                      <w:pPr>
                        <w:pStyle w:val="a3"/>
                        <w:tabs>
                          <w:tab w:val="left" w:pos="3798"/>
                          <w:tab w:val="left" w:pos="4425"/>
                          <w:tab w:val="left" w:pos="5058"/>
                          <w:tab w:val="left" w:pos="6530"/>
                          <w:tab w:val="left" w:pos="7159"/>
                          <w:tab w:val="left" w:pos="7790"/>
                        </w:tabs>
                        <w:rPr>
                          <w:rFonts w:asciiTheme="majorEastAsia" w:eastAsiaTheme="majorEastAsia" w:hAnsiTheme="majorEastAsia"/>
                        </w:rPr>
                      </w:pP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（注）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本認定書の有効期間：令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和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年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月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日から令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和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年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月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日ま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で</w:t>
                      </w:r>
                    </w:p>
                    <w:p w14:paraId="2C0E9EC7" w14:textId="77777777" w:rsidR="00060A0C" w:rsidRPr="00073F4C" w:rsidRDefault="00060A0C" w:rsidP="00060A0C">
                      <w:pPr>
                        <w:spacing w:line="211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0EEC3" w14:textId="3310F638" w:rsidR="00060A0C" w:rsidRPr="00C05789" w:rsidRDefault="00060A0C" w:rsidP="00060A0C">
      <w:pPr>
        <w:tabs>
          <w:tab w:val="left" w:pos="2113"/>
        </w:tabs>
        <w:spacing w:before="240" w:afterLines="50" w:after="120"/>
        <w:ind w:right="228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（注）</w:t>
      </w:r>
      <w:r>
        <w:rPr>
          <w:rFonts w:asciiTheme="majorEastAsia" w:eastAsiaTheme="majorEastAsia" w:hAnsiTheme="majorEastAsia" w:hint="eastAsia"/>
          <w:spacing w:val="-4"/>
          <w:sz w:val="19"/>
          <w:u w:val="single"/>
        </w:rPr>
        <w:t xml:space="preserve">　　　　</w:t>
      </w:r>
      <w:r w:rsidRPr="00C05789">
        <w:rPr>
          <w:rFonts w:asciiTheme="majorEastAsia" w:eastAsiaTheme="majorEastAsia" w:hAnsiTheme="majorEastAsia"/>
          <w:spacing w:val="-2"/>
          <w:sz w:val="19"/>
        </w:rPr>
        <w:t>には</w:t>
      </w:r>
      <w:r w:rsidRPr="00C05789">
        <w:rPr>
          <w:rFonts w:asciiTheme="majorEastAsia" w:eastAsiaTheme="majorEastAsia" w:hAnsiTheme="majorEastAsia"/>
          <w:spacing w:val="-108"/>
          <w:sz w:val="19"/>
        </w:rPr>
        <w:t>、</w:t>
      </w:r>
      <w:r w:rsidRPr="00C05789">
        <w:rPr>
          <w:rFonts w:asciiTheme="majorEastAsia" w:eastAsiaTheme="majorEastAsia" w:hAnsiTheme="majorEastAsia"/>
          <w:spacing w:val="-2"/>
          <w:sz w:val="19"/>
        </w:rPr>
        <w:t>「災害その他突発的に生じた事由」を入れる。</w:t>
      </w:r>
      <w:r w:rsidRPr="00C05789">
        <w:rPr>
          <w:rFonts w:asciiTheme="majorEastAsia" w:eastAsiaTheme="majorEastAsia" w:hAnsiTheme="majorEastAsia"/>
          <w:spacing w:val="40"/>
          <w:sz w:val="19"/>
        </w:rPr>
        <w:t xml:space="preserve"> </w:t>
      </w:r>
    </w:p>
    <w:p w14:paraId="7604745F" w14:textId="77777777" w:rsidR="00060A0C" w:rsidRPr="00C05789" w:rsidRDefault="00060A0C" w:rsidP="00060A0C">
      <w:pPr>
        <w:spacing w:before="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2"/>
          <w:sz w:val="19"/>
        </w:rPr>
        <w:t>（留意事項</w:t>
      </w:r>
      <w:r w:rsidRPr="00C05789">
        <w:rPr>
          <w:rFonts w:asciiTheme="majorEastAsia" w:eastAsiaTheme="majorEastAsia" w:hAnsiTheme="majorEastAsia"/>
          <w:spacing w:val="-10"/>
          <w:sz w:val="19"/>
        </w:rPr>
        <w:t>）</w:t>
      </w:r>
    </w:p>
    <w:p w14:paraId="23F14FEF" w14:textId="77777777" w:rsidR="00060A0C" w:rsidRDefault="00060A0C" w:rsidP="00060A0C">
      <w:pPr>
        <w:ind w:left="224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①</w:t>
      </w:r>
      <w:r w:rsidRPr="00C05789">
        <w:rPr>
          <w:rFonts w:asciiTheme="majorEastAsia" w:eastAsiaTheme="majorEastAsia" w:hAnsiTheme="majorEastAsia"/>
          <w:spacing w:val="-5"/>
          <w:sz w:val="19"/>
        </w:rPr>
        <w:t>本</w:t>
      </w:r>
      <w:r>
        <w:rPr>
          <w:rFonts w:asciiTheme="majorEastAsia" w:eastAsiaTheme="majorEastAsia" w:hAnsiTheme="majorEastAsia" w:hint="eastAsia"/>
          <w:spacing w:val="-5"/>
          <w:sz w:val="19"/>
        </w:rPr>
        <w:t>様式は、業歴３か月以上１年１か月未満の場合あるいは前年以降、事業拡大により前年比較が適当</w:t>
      </w:r>
    </w:p>
    <w:p w14:paraId="7B943B31" w14:textId="77777777" w:rsidR="00060A0C" w:rsidRPr="00C05789" w:rsidRDefault="00060A0C" w:rsidP="00060A0C">
      <w:pPr>
        <w:ind w:left="224" w:firstLineChars="100" w:firstLine="185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 w:hint="eastAsia"/>
          <w:spacing w:val="-5"/>
          <w:sz w:val="19"/>
        </w:rPr>
        <w:t>でない特段の事情がある場合に使用します。</w:t>
      </w:r>
    </w:p>
    <w:p w14:paraId="00AFCFEC" w14:textId="77777777" w:rsidR="00060A0C" w:rsidRDefault="00060A0C" w:rsidP="00060A0C">
      <w:pPr>
        <w:spacing w:before="5" w:line="242" w:lineRule="auto"/>
        <w:ind w:left="433" w:right="321" w:hanging="212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31"/>
          <w:sz w:val="19"/>
        </w:rPr>
        <w:t>②</w:t>
      </w:r>
      <w:r w:rsidRPr="00C05789">
        <w:rPr>
          <w:rFonts w:asciiTheme="majorEastAsia" w:eastAsiaTheme="majorEastAsia" w:hAnsiTheme="majorEastAsia"/>
          <w:spacing w:val="-5"/>
          <w:sz w:val="19"/>
        </w:rPr>
        <w:t>本</w:t>
      </w:r>
      <w:r>
        <w:rPr>
          <w:rFonts w:asciiTheme="majorEastAsia" w:eastAsiaTheme="majorEastAsia" w:hAnsiTheme="majorEastAsia" w:hint="eastAsia"/>
          <w:spacing w:val="-5"/>
          <w:sz w:val="19"/>
        </w:rPr>
        <w:t>認定とは別に、</w:t>
      </w:r>
      <w:r w:rsidRPr="00C05789">
        <w:rPr>
          <w:rFonts w:asciiTheme="majorEastAsia" w:eastAsiaTheme="majorEastAsia" w:hAnsiTheme="majorEastAsia"/>
          <w:spacing w:val="-4"/>
          <w:sz w:val="19"/>
        </w:rPr>
        <w:t>金融機関又は信用保証協会に</w:t>
      </w:r>
      <w:r>
        <w:rPr>
          <w:rFonts w:asciiTheme="majorEastAsia" w:eastAsiaTheme="majorEastAsia" w:hAnsiTheme="majorEastAsia" w:hint="eastAsia"/>
          <w:spacing w:val="-4"/>
          <w:sz w:val="19"/>
        </w:rPr>
        <w:t>よる金融上の審査があります。</w:t>
      </w:r>
    </w:p>
    <w:p w14:paraId="73C853CB" w14:textId="77777777" w:rsidR="00060A0C" w:rsidRDefault="00060A0C" w:rsidP="00060A0C">
      <w:pPr>
        <w:spacing w:before="5" w:line="242" w:lineRule="auto"/>
        <w:ind w:left="431" w:right="284" w:hanging="210"/>
        <w:rPr>
          <w:rFonts w:asciiTheme="majorEastAsia" w:eastAsiaTheme="majorEastAsia" w:hAnsiTheme="majorEastAsia"/>
          <w:spacing w:val="-2"/>
          <w:sz w:val="19"/>
        </w:rPr>
      </w:pPr>
      <w:r>
        <w:rPr>
          <w:rFonts w:asciiTheme="majorEastAsia" w:eastAsiaTheme="majorEastAsia" w:hAnsiTheme="majorEastAsia" w:hint="eastAsia"/>
          <w:spacing w:val="-4"/>
          <w:sz w:val="19"/>
        </w:rPr>
        <w:t>③</w:t>
      </w:r>
      <w:r w:rsidRPr="00C05789">
        <w:rPr>
          <w:rFonts w:asciiTheme="majorEastAsia" w:eastAsiaTheme="majorEastAsia" w:hAnsiTheme="majorEastAsia"/>
          <w:spacing w:val="-4"/>
          <w:sz w:val="19"/>
        </w:rPr>
        <w:t>町長から認定を受けた後、本認定の有効期間内に金融機関又は信用保証協会に対して、 経営安定</w:t>
      </w:r>
      <w:r w:rsidRPr="00C05789">
        <w:rPr>
          <w:rFonts w:asciiTheme="majorEastAsia" w:eastAsiaTheme="majorEastAsia" w:hAnsiTheme="majorEastAsia"/>
          <w:spacing w:val="-2"/>
          <w:sz w:val="19"/>
        </w:rPr>
        <w:t>関</w:t>
      </w:r>
    </w:p>
    <w:p w14:paraId="7212D3FB" w14:textId="2CC282B5" w:rsidR="00060A0C" w:rsidRPr="00060A0C" w:rsidRDefault="00060A0C" w:rsidP="00060A0C">
      <w:pPr>
        <w:spacing w:before="5" w:line="242" w:lineRule="auto"/>
        <w:ind w:leftChars="100" w:left="220" w:right="321" w:firstLineChars="100" w:firstLine="188"/>
        <w:rPr>
          <w:rFonts w:asciiTheme="majorEastAsia" w:eastAsiaTheme="majorEastAsia" w:hAnsiTheme="majorEastAsia"/>
          <w:spacing w:val="-2"/>
          <w:sz w:val="19"/>
        </w:rPr>
      </w:pPr>
      <w:r w:rsidRPr="00C05789">
        <w:rPr>
          <w:rFonts w:asciiTheme="majorEastAsia" w:eastAsiaTheme="majorEastAsia" w:hAnsiTheme="majorEastAsia"/>
          <w:spacing w:val="-2"/>
          <w:sz w:val="19"/>
        </w:rPr>
        <w:t>連保証の申込みを行うことが必要です。</w:t>
      </w:r>
    </w:p>
    <w:sectPr w:rsidR="00060A0C" w:rsidRPr="00060A0C">
      <w:type w:val="continuous"/>
      <w:pgSz w:w="11920" w:h="16850"/>
      <w:pgMar w:top="1360" w:right="13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664" w14:textId="77777777" w:rsidR="00674093" w:rsidRDefault="00674093" w:rsidP="00674093">
      <w:r>
        <w:separator/>
      </w:r>
    </w:p>
  </w:endnote>
  <w:endnote w:type="continuationSeparator" w:id="0">
    <w:p w14:paraId="2667C479" w14:textId="77777777" w:rsidR="00674093" w:rsidRDefault="00674093" w:rsidP="0067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loji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6268" w14:textId="77777777" w:rsidR="00674093" w:rsidRDefault="00674093" w:rsidP="00674093">
      <w:r>
        <w:separator/>
      </w:r>
    </w:p>
  </w:footnote>
  <w:footnote w:type="continuationSeparator" w:id="0">
    <w:p w14:paraId="63B0CF77" w14:textId="77777777" w:rsidR="00674093" w:rsidRDefault="00674093" w:rsidP="0067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3D74"/>
    <w:multiLevelType w:val="hybridMultilevel"/>
    <w:tmpl w:val="2E028D60"/>
    <w:lvl w:ilvl="0" w:tplc="502C012C"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4"/>
    <w:rsid w:val="00057905"/>
    <w:rsid w:val="00060A0C"/>
    <w:rsid w:val="00073F4C"/>
    <w:rsid w:val="002D788C"/>
    <w:rsid w:val="00386395"/>
    <w:rsid w:val="003E6DF1"/>
    <w:rsid w:val="004C11AC"/>
    <w:rsid w:val="00525B3E"/>
    <w:rsid w:val="00526B86"/>
    <w:rsid w:val="00641DAB"/>
    <w:rsid w:val="00674093"/>
    <w:rsid w:val="006903BF"/>
    <w:rsid w:val="006A7009"/>
    <w:rsid w:val="00724285"/>
    <w:rsid w:val="0077108E"/>
    <w:rsid w:val="00832004"/>
    <w:rsid w:val="00874FA3"/>
    <w:rsid w:val="008D1ED4"/>
    <w:rsid w:val="009C5A50"/>
    <w:rsid w:val="00AF3220"/>
    <w:rsid w:val="00B97A60"/>
    <w:rsid w:val="00C05789"/>
    <w:rsid w:val="00C10AB6"/>
    <w:rsid w:val="00E6601C"/>
    <w:rsid w:val="00F7196B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F6E312"/>
  <w15:docId w15:val="{374F57B6-1E70-4D09-B207-430FE26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093"/>
    <w:rPr>
      <w:rFonts w:ascii="kiloji" w:eastAsia="kiloji" w:hAnsi="kiloji" w:cs="kiloji"/>
      <w:lang w:eastAsia="ja-JP"/>
    </w:rPr>
  </w:style>
  <w:style w:type="paragraph" w:styleId="a7">
    <w:name w:val="footer"/>
    <w:basedOn w:val="a"/>
    <w:link w:val="a8"/>
    <w:uiPriority w:val="99"/>
    <w:unhideWhenUsed/>
    <w:rsid w:val="00674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093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21</cp:revision>
  <cp:lastPrinted>2024-07-12T03:34:00Z</cp:lastPrinted>
  <dcterms:created xsi:type="dcterms:W3CDTF">2023-12-26T05:12:00Z</dcterms:created>
  <dcterms:modified xsi:type="dcterms:W3CDTF">2024-07-22T04:06:00Z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2023-12-26T00:00:00Z</vt:filetime>
  </property>
  <property fmtid="{D5CDD505-2E9C-101B-9397-08002B2CF9AE}" pid="5" name="Producer">
    <vt:lpwstr>3-Heights(TM) PDF Security Shell 4.8.25.2 (http://www.pdf-tools.com)</vt:lpwstr>
  </property>
</Properties>
</file>